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0A9" w:rsidRDefault="001E40A9" w:rsidP="004132D9">
      <w:pPr>
        <w:tabs>
          <w:tab w:val="left" w:pos="7909"/>
        </w:tabs>
        <w:spacing w:after="0" w:line="240" w:lineRule="auto"/>
        <w:rPr>
          <w:rFonts w:ascii="Calibri" w:hAnsi="Calibri" w:cs="Arial"/>
          <w:b/>
          <w:color w:val="993366"/>
        </w:rPr>
      </w:pPr>
      <w:r>
        <w:rPr>
          <w:rFonts w:ascii="Calibri" w:hAnsi="Calibri" w:cs="Arial"/>
          <w:b/>
          <w:color w:val="993366"/>
        </w:rPr>
        <w:t xml:space="preserve">     </w:t>
      </w:r>
      <w:r w:rsidR="000E5307">
        <w:rPr>
          <w:rFonts w:ascii="Calibri" w:hAnsi="Calibri" w:cs="Arial"/>
          <w:b/>
          <w:color w:val="993366"/>
        </w:rPr>
        <w:t xml:space="preserve">  </w:t>
      </w:r>
      <w:r>
        <w:rPr>
          <w:rFonts w:ascii="Calibri" w:hAnsi="Calibri" w:cs="Arial"/>
          <w:b/>
          <w:color w:val="993366"/>
        </w:rPr>
        <w:t xml:space="preserve"> </w:t>
      </w:r>
      <w:r w:rsidR="004132D9">
        <w:rPr>
          <w:rFonts w:ascii="Calibri" w:hAnsi="Calibri" w:cs="Arial"/>
          <w:b/>
          <w:color w:val="993366"/>
        </w:rPr>
        <w:t xml:space="preserve">          </w:t>
      </w:r>
      <w:r>
        <w:rPr>
          <w:rFonts w:ascii="Calibri" w:hAnsi="Calibri" w:cs="Arial"/>
          <w:b/>
          <w:color w:val="993366"/>
        </w:rPr>
        <w:t xml:space="preserve"> </w:t>
      </w:r>
      <w:r w:rsidR="000E5307">
        <w:rPr>
          <w:rFonts w:ascii="Calibri" w:hAnsi="Calibri" w:cs="Arial"/>
          <w:b/>
          <w:color w:val="993366"/>
        </w:rPr>
        <w:t xml:space="preserve">          </w:t>
      </w:r>
      <w:r w:rsidR="004132D9">
        <w:rPr>
          <w:rFonts w:ascii="Calibri" w:hAnsi="Calibri" w:cs="Arial"/>
          <w:b/>
          <w:color w:val="993366"/>
        </w:rPr>
        <w:t xml:space="preserve">       </w:t>
      </w:r>
      <w:r w:rsidR="000E5307">
        <w:rPr>
          <w:rFonts w:ascii="Calibri" w:hAnsi="Calibri" w:cs="Arial"/>
          <w:b/>
          <w:color w:val="993366"/>
        </w:rPr>
        <w:t xml:space="preserve">      </w:t>
      </w:r>
    </w:p>
    <w:p w:rsidR="004430BF" w:rsidRDefault="004430BF" w:rsidP="004132D9">
      <w:pPr>
        <w:tabs>
          <w:tab w:val="left" w:pos="7909"/>
        </w:tabs>
        <w:spacing w:after="0" w:line="240" w:lineRule="auto"/>
        <w:rPr>
          <w:rFonts w:ascii="Calibri" w:hAnsi="Calibri" w:cs="Arial"/>
          <w:b/>
          <w:color w:val="993366"/>
        </w:rPr>
      </w:pPr>
    </w:p>
    <w:p w:rsidR="004430BF" w:rsidRDefault="004430BF" w:rsidP="004132D9">
      <w:pPr>
        <w:tabs>
          <w:tab w:val="left" w:pos="7909"/>
        </w:tabs>
        <w:spacing w:after="0" w:line="240" w:lineRule="auto"/>
        <w:rPr>
          <w:rFonts w:ascii="Calibri" w:hAnsi="Calibri" w:cs="Arial"/>
          <w:b/>
          <w:color w:val="993366"/>
        </w:rPr>
      </w:pPr>
    </w:p>
    <w:p w:rsidR="004430BF" w:rsidRDefault="004430BF" w:rsidP="004132D9">
      <w:pPr>
        <w:tabs>
          <w:tab w:val="left" w:pos="7909"/>
        </w:tabs>
        <w:spacing w:after="0" w:line="240" w:lineRule="auto"/>
        <w:rPr>
          <w:rFonts w:ascii="Calibri" w:hAnsi="Calibri" w:cs="Arial"/>
          <w:b/>
          <w:color w:val="993366"/>
        </w:rPr>
      </w:pPr>
    </w:p>
    <w:p w:rsidR="004430BF" w:rsidRDefault="004430BF" w:rsidP="004132D9">
      <w:pPr>
        <w:tabs>
          <w:tab w:val="left" w:pos="7909"/>
        </w:tabs>
        <w:spacing w:after="0" w:line="240" w:lineRule="auto"/>
        <w:rPr>
          <w:rFonts w:ascii="Calibri" w:hAnsi="Calibri" w:cs="Calibri"/>
          <w:b/>
          <w:color w:val="2F5496" w:themeColor="accent1" w:themeShade="BF"/>
          <w:sz w:val="28"/>
          <w:szCs w:val="28"/>
        </w:rPr>
      </w:pPr>
    </w:p>
    <w:p w:rsidR="001E40A9" w:rsidRPr="004132D9" w:rsidRDefault="001E40A9" w:rsidP="004132D9">
      <w:pPr>
        <w:spacing w:after="0" w:line="240" w:lineRule="auto"/>
        <w:jc w:val="both"/>
        <w:rPr>
          <w:rFonts w:ascii="Book Antiqua" w:hAnsi="Book Antiqua" w:cs="Calibri"/>
          <w:b/>
          <w:color w:val="2F5496" w:themeColor="accent1" w:themeShade="BF"/>
          <w:sz w:val="24"/>
          <w:szCs w:val="24"/>
        </w:rPr>
      </w:pPr>
      <w:r w:rsidRPr="004132D9">
        <w:rPr>
          <w:rFonts w:ascii="Book Antiqua" w:hAnsi="Book Antiqua" w:cs="Calibri"/>
          <w:b/>
          <w:color w:val="2F5496" w:themeColor="accent1" w:themeShade="BF"/>
          <w:sz w:val="24"/>
          <w:szCs w:val="24"/>
        </w:rPr>
        <w:t>ELEVATING THE INTERNATIONALISATION OF HIGHER EDUCATION IN MOLDOVA</w:t>
      </w:r>
    </w:p>
    <w:p w:rsidR="001E40A9" w:rsidRPr="00D75713" w:rsidRDefault="001E40A9" w:rsidP="001E40A9">
      <w:pPr>
        <w:spacing w:after="0" w:line="240" w:lineRule="auto"/>
        <w:jc w:val="center"/>
        <w:rPr>
          <w:rFonts w:ascii="Book Antiqua" w:hAnsi="Book Antiqua" w:cs="Calibri"/>
          <w:b/>
          <w:color w:val="2F5496" w:themeColor="accent1" w:themeShade="BF"/>
          <w:sz w:val="28"/>
          <w:szCs w:val="28"/>
        </w:rPr>
      </w:pPr>
      <w:r w:rsidRPr="00D75713">
        <w:rPr>
          <w:rFonts w:ascii="Book Antiqua" w:hAnsi="Book Antiqua" w:cs="Calibri"/>
          <w:b/>
          <w:color w:val="2F5496" w:themeColor="accent1" w:themeShade="BF"/>
          <w:sz w:val="28"/>
          <w:szCs w:val="28"/>
        </w:rPr>
        <w:t>-ELEVATE-</w:t>
      </w:r>
    </w:p>
    <w:p w:rsidR="004132D9" w:rsidRPr="004132D9" w:rsidRDefault="004132D9" w:rsidP="004132D9">
      <w:pPr>
        <w:spacing w:after="0" w:line="240" w:lineRule="auto"/>
        <w:contextualSpacing/>
        <w:jc w:val="center"/>
        <w:rPr>
          <w:rFonts w:ascii="Calibri Light" w:eastAsia="Calibri" w:hAnsi="Calibri Light" w:cs="Calibri Light"/>
          <w:b/>
          <w:lang w:val="sl-SI"/>
        </w:rPr>
      </w:pPr>
      <w:r w:rsidRPr="004132D9">
        <w:rPr>
          <w:rFonts w:ascii="Calibri Light" w:eastAsia="Calibri" w:hAnsi="Calibri Light" w:cs="Calibri Light"/>
          <w:color w:val="222222"/>
          <w:shd w:val="clear" w:color="auto" w:fill="FFFFFF"/>
        </w:rPr>
        <w:t>Reference number: 573921-EPP-1-2016-1-MD-EPPKA2-CBHE-SP</w:t>
      </w:r>
    </w:p>
    <w:p w:rsidR="001E40A9" w:rsidRDefault="001E40A9">
      <w:pPr>
        <w:rPr>
          <w:rFonts w:ascii="Book Antiqua" w:hAnsi="Book Antiqua"/>
          <w:lang w:val="sl-SI"/>
        </w:rPr>
      </w:pPr>
    </w:p>
    <w:p w:rsidR="007730F2" w:rsidRDefault="007730F2">
      <w:pPr>
        <w:rPr>
          <w:rFonts w:ascii="Book Antiqua" w:hAnsi="Book Antiqua"/>
          <w:lang w:val="sl-SI"/>
        </w:rPr>
      </w:pPr>
    </w:p>
    <w:p w:rsidR="007730F2" w:rsidRPr="00EE3861" w:rsidRDefault="00EE3861" w:rsidP="00EE3861">
      <w:pPr>
        <w:jc w:val="center"/>
        <w:rPr>
          <w:rFonts w:ascii="Book Antiqua" w:eastAsia="Times New Roman" w:hAnsi="Book Antiqua"/>
          <w:b/>
          <w:caps/>
          <w:color w:val="404040" w:themeColor="text1" w:themeTint="BF"/>
          <w:sz w:val="32"/>
        </w:rPr>
      </w:pPr>
      <w:r w:rsidRPr="00EE3861">
        <w:rPr>
          <w:rFonts w:ascii="Book Antiqua" w:eastAsia="Times New Roman" w:hAnsi="Book Antiqua"/>
          <w:b/>
          <w:caps/>
          <w:color w:val="404040" w:themeColor="text1" w:themeTint="BF"/>
          <w:sz w:val="32"/>
        </w:rPr>
        <w:t xml:space="preserve">WORKSHOP </w:t>
      </w:r>
    </w:p>
    <w:p w:rsidR="007730F2" w:rsidRPr="004132D9" w:rsidRDefault="007730F2">
      <w:pPr>
        <w:rPr>
          <w:rFonts w:ascii="Book Antiqua" w:hAnsi="Book Antiqua"/>
          <w:lang w:val="sl-SI"/>
        </w:rPr>
      </w:pPr>
    </w:p>
    <w:p w:rsidR="007730F2" w:rsidRDefault="00EE3861" w:rsidP="001E40A9">
      <w:pPr>
        <w:jc w:val="center"/>
        <w:rPr>
          <w:rFonts w:ascii="Book Antiqua" w:eastAsia="Times New Roman" w:hAnsi="Book Antiqua"/>
          <w:b/>
          <w:caps/>
          <w:color w:val="404040" w:themeColor="text1" w:themeTint="BF"/>
          <w:sz w:val="32"/>
        </w:rPr>
      </w:pPr>
      <w:r w:rsidRPr="007730F2">
        <w:rPr>
          <w:rFonts w:ascii="Book Antiqua" w:eastAsia="Times New Roman" w:hAnsi="Book Antiqua"/>
          <w:b/>
          <w:caps/>
          <w:color w:val="404040" w:themeColor="text1" w:themeTint="BF"/>
          <w:sz w:val="32"/>
        </w:rPr>
        <w:t>J</w:t>
      </w:r>
      <w:r>
        <w:rPr>
          <w:rFonts w:ascii="Book Antiqua" w:eastAsia="Times New Roman" w:hAnsi="Book Antiqua"/>
          <w:b/>
          <w:caps/>
          <w:color w:val="404040" w:themeColor="text1" w:themeTint="BF"/>
          <w:sz w:val="32"/>
        </w:rPr>
        <w:t xml:space="preserve">oint / </w:t>
      </w:r>
      <w:r w:rsidRPr="007730F2">
        <w:rPr>
          <w:rFonts w:ascii="Book Antiqua" w:eastAsia="Times New Roman" w:hAnsi="Book Antiqua"/>
          <w:b/>
          <w:caps/>
          <w:color w:val="404040" w:themeColor="text1" w:themeTint="BF"/>
          <w:sz w:val="32"/>
        </w:rPr>
        <w:t>D</w:t>
      </w:r>
      <w:r>
        <w:rPr>
          <w:rFonts w:ascii="Book Antiqua" w:eastAsia="Times New Roman" w:hAnsi="Book Antiqua"/>
          <w:b/>
          <w:caps/>
          <w:color w:val="404040" w:themeColor="text1" w:themeTint="BF"/>
          <w:sz w:val="32"/>
        </w:rPr>
        <w:t>ouble</w:t>
      </w:r>
      <w:r w:rsidRPr="007730F2">
        <w:rPr>
          <w:rFonts w:ascii="Book Antiqua" w:eastAsia="Times New Roman" w:hAnsi="Book Antiqua"/>
          <w:b/>
          <w:caps/>
          <w:color w:val="404040" w:themeColor="text1" w:themeTint="BF"/>
          <w:sz w:val="32"/>
        </w:rPr>
        <w:t xml:space="preserve"> DEGREES PROGRAMMES</w:t>
      </w:r>
      <w:r>
        <w:rPr>
          <w:rFonts w:ascii="Book Antiqua" w:eastAsia="Times New Roman" w:hAnsi="Book Antiqua"/>
          <w:b/>
          <w:caps/>
          <w:color w:val="404040" w:themeColor="text1" w:themeTint="BF"/>
          <w:sz w:val="32"/>
        </w:rPr>
        <w:t xml:space="preserve"> DEVELOPMENT &amp;</w:t>
      </w:r>
      <w:r w:rsidRPr="007730F2">
        <w:rPr>
          <w:rFonts w:ascii="Book Antiqua" w:eastAsia="Times New Roman" w:hAnsi="Book Antiqua"/>
          <w:b/>
          <w:caps/>
          <w:color w:val="404040" w:themeColor="text1" w:themeTint="BF"/>
          <w:sz w:val="32"/>
        </w:rPr>
        <w:t xml:space="preserve"> </w:t>
      </w:r>
      <w:r w:rsidR="007730F2" w:rsidRPr="007730F2">
        <w:rPr>
          <w:rFonts w:ascii="Book Antiqua" w:eastAsia="Times New Roman" w:hAnsi="Book Antiqua"/>
          <w:b/>
          <w:caps/>
          <w:color w:val="404040" w:themeColor="text1" w:themeTint="BF"/>
          <w:sz w:val="32"/>
        </w:rPr>
        <w:t>B</w:t>
      </w:r>
      <w:r w:rsidR="007730F2">
        <w:rPr>
          <w:rFonts w:ascii="Book Antiqua" w:eastAsia="Times New Roman" w:hAnsi="Book Antiqua"/>
          <w:b/>
          <w:caps/>
          <w:color w:val="404040" w:themeColor="text1" w:themeTint="BF"/>
          <w:sz w:val="32"/>
        </w:rPr>
        <w:t>est practices of o</w:t>
      </w:r>
      <w:r w:rsidR="007730F2" w:rsidRPr="007730F2">
        <w:rPr>
          <w:rFonts w:ascii="Book Antiqua" w:eastAsia="Times New Roman" w:hAnsi="Book Antiqua"/>
          <w:b/>
          <w:caps/>
          <w:color w:val="404040" w:themeColor="text1" w:themeTint="BF"/>
          <w:sz w:val="32"/>
        </w:rPr>
        <w:t xml:space="preserve">rganization of </w:t>
      </w:r>
      <w:r w:rsidR="007730F2">
        <w:rPr>
          <w:rFonts w:ascii="Book Antiqua" w:eastAsia="Times New Roman" w:hAnsi="Book Antiqua"/>
          <w:b/>
          <w:caps/>
          <w:color w:val="404040" w:themeColor="text1" w:themeTint="BF"/>
          <w:sz w:val="32"/>
        </w:rPr>
        <w:t xml:space="preserve">international relations offices </w:t>
      </w:r>
    </w:p>
    <w:p w:rsidR="001E40A9" w:rsidRPr="006224FE" w:rsidRDefault="005D5F82" w:rsidP="001E40A9">
      <w:pPr>
        <w:jc w:val="center"/>
        <w:rPr>
          <w:rFonts w:ascii="Book Antiqua" w:eastAsia="Times New Roman" w:hAnsi="Book Antiqua"/>
          <w:b/>
          <w:color w:val="404040" w:themeColor="text1" w:themeTint="BF"/>
          <w:sz w:val="24"/>
          <w:szCs w:val="24"/>
        </w:rPr>
      </w:pPr>
      <w:r>
        <w:rPr>
          <w:rFonts w:ascii="Book Antiqua" w:eastAsia="Times New Roman" w:hAnsi="Book Antiqua"/>
          <w:b/>
          <w:color w:val="404040" w:themeColor="text1" w:themeTint="BF"/>
          <w:sz w:val="24"/>
          <w:szCs w:val="24"/>
        </w:rPr>
        <w:t>27</w:t>
      </w:r>
      <w:r w:rsidR="001E40A9" w:rsidRPr="006224FE">
        <w:rPr>
          <w:rFonts w:ascii="Book Antiqua" w:eastAsia="Times New Roman" w:hAnsi="Book Antiqua"/>
          <w:b/>
          <w:color w:val="404040" w:themeColor="text1" w:themeTint="BF"/>
          <w:sz w:val="24"/>
          <w:szCs w:val="24"/>
        </w:rPr>
        <w:t xml:space="preserve"> </w:t>
      </w:r>
      <w:r>
        <w:rPr>
          <w:rFonts w:ascii="Book Antiqua" w:eastAsia="Times New Roman" w:hAnsi="Book Antiqua"/>
          <w:b/>
          <w:color w:val="404040" w:themeColor="text1" w:themeTint="BF"/>
          <w:sz w:val="24"/>
          <w:szCs w:val="24"/>
        </w:rPr>
        <w:t>April 2018</w:t>
      </w:r>
      <w:r w:rsidR="001E40A9" w:rsidRPr="006224FE">
        <w:rPr>
          <w:rFonts w:ascii="Book Antiqua" w:eastAsia="Times New Roman" w:hAnsi="Book Antiqua"/>
          <w:b/>
          <w:color w:val="404040" w:themeColor="text1" w:themeTint="BF"/>
          <w:sz w:val="24"/>
          <w:szCs w:val="24"/>
        </w:rPr>
        <w:t>, Chisinau</w:t>
      </w:r>
    </w:p>
    <w:p w:rsidR="004430BF" w:rsidRDefault="004430BF" w:rsidP="004430BF">
      <w:pPr>
        <w:jc w:val="center"/>
        <w:rPr>
          <w:rFonts w:ascii="Book Antiqua" w:eastAsia="Times New Roman" w:hAnsi="Book Antiqua"/>
          <w:b/>
          <w:color w:val="7030A0"/>
          <w:sz w:val="44"/>
          <w:szCs w:val="44"/>
        </w:rPr>
      </w:pPr>
    </w:p>
    <w:p w:rsidR="004430BF" w:rsidRDefault="004430BF" w:rsidP="004430BF">
      <w:pPr>
        <w:jc w:val="center"/>
        <w:rPr>
          <w:rFonts w:ascii="Book Antiqua" w:eastAsia="Times New Roman" w:hAnsi="Book Antiqua"/>
          <w:b/>
          <w:color w:val="7030A0"/>
          <w:sz w:val="44"/>
          <w:szCs w:val="44"/>
        </w:rPr>
      </w:pPr>
    </w:p>
    <w:p w:rsidR="00E82D0D" w:rsidRDefault="001E40A9" w:rsidP="004430BF">
      <w:pPr>
        <w:jc w:val="center"/>
        <w:rPr>
          <w:rFonts w:ascii="Book Antiqua" w:hAnsi="Book Antiqua" w:cs="Tahoma"/>
          <w:b/>
          <w:caps/>
          <w:color w:val="2E74B5"/>
          <w:sz w:val="20"/>
          <w:szCs w:val="20"/>
        </w:rPr>
      </w:pPr>
      <w:r w:rsidRPr="00AC7C26">
        <w:rPr>
          <w:rFonts w:ascii="Book Antiqua" w:eastAsia="Times New Roman" w:hAnsi="Book Antiqua"/>
          <w:b/>
          <w:color w:val="7030A0"/>
          <w:sz w:val="44"/>
          <w:szCs w:val="44"/>
        </w:rPr>
        <w:t>PROGRAMME</w:t>
      </w:r>
      <w:r w:rsidRPr="00AC7C26">
        <w:rPr>
          <w:rFonts w:ascii="Book Antiqua" w:hAnsi="Book Antiqua"/>
        </w:rPr>
        <w:br/>
      </w:r>
    </w:p>
    <w:p w:rsidR="004430BF" w:rsidRDefault="004430BF" w:rsidP="004430BF">
      <w:pPr>
        <w:jc w:val="center"/>
        <w:rPr>
          <w:rFonts w:ascii="Book Antiqua" w:hAnsi="Book Antiqua" w:cs="Tahoma"/>
          <w:b/>
          <w:caps/>
          <w:color w:val="2E74B5"/>
          <w:sz w:val="20"/>
          <w:szCs w:val="20"/>
        </w:rPr>
      </w:pPr>
    </w:p>
    <w:p w:rsidR="004430BF" w:rsidRDefault="004430BF" w:rsidP="004430BF">
      <w:pPr>
        <w:jc w:val="center"/>
        <w:rPr>
          <w:rFonts w:ascii="Book Antiqua" w:hAnsi="Book Antiqua" w:cs="Tahoma"/>
          <w:b/>
          <w:caps/>
          <w:color w:val="2E74B5"/>
          <w:sz w:val="20"/>
          <w:szCs w:val="20"/>
        </w:rPr>
      </w:pPr>
    </w:p>
    <w:p w:rsidR="004430BF" w:rsidRDefault="004430BF" w:rsidP="004430BF">
      <w:pPr>
        <w:jc w:val="center"/>
        <w:rPr>
          <w:rFonts w:ascii="Book Antiqua" w:hAnsi="Book Antiqua" w:cs="Tahoma"/>
          <w:b/>
          <w:caps/>
          <w:color w:val="2E74B5"/>
          <w:sz w:val="20"/>
          <w:szCs w:val="20"/>
        </w:rPr>
      </w:pPr>
    </w:p>
    <w:p w:rsidR="004430BF" w:rsidRDefault="004430BF" w:rsidP="004430BF">
      <w:pPr>
        <w:jc w:val="center"/>
        <w:rPr>
          <w:rFonts w:ascii="Book Antiqua" w:hAnsi="Book Antiqua" w:cs="Tahoma"/>
          <w:b/>
          <w:caps/>
          <w:color w:val="2E74B5"/>
          <w:sz w:val="20"/>
          <w:szCs w:val="20"/>
        </w:rPr>
      </w:pPr>
    </w:p>
    <w:p w:rsidR="004430BF" w:rsidRDefault="004430BF" w:rsidP="004430BF">
      <w:pPr>
        <w:jc w:val="center"/>
        <w:rPr>
          <w:rFonts w:ascii="Book Antiqua" w:hAnsi="Book Antiqua" w:cs="Tahoma"/>
          <w:b/>
          <w:caps/>
          <w:color w:val="2E74B5"/>
          <w:sz w:val="20"/>
          <w:szCs w:val="20"/>
        </w:rPr>
      </w:pPr>
    </w:p>
    <w:p w:rsidR="004430BF" w:rsidRDefault="004430BF" w:rsidP="004430BF">
      <w:pPr>
        <w:jc w:val="center"/>
        <w:rPr>
          <w:rFonts w:ascii="Book Antiqua" w:hAnsi="Book Antiqua" w:cs="Tahoma"/>
          <w:b/>
          <w:caps/>
          <w:color w:val="2E74B5"/>
          <w:sz w:val="20"/>
          <w:szCs w:val="20"/>
        </w:rPr>
      </w:pPr>
    </w:p>
    <w:p w:rsidR="004430BF" w:rsidRDefault="004430BF" w:rsidP="004430BF">
      <w:pPr>
        <w:jc w:val="center"/>
        <w:rPr>
          <w:rFonts w:ascii="Book Antiqua" w:hAnsi="Book Antiqua" w:cs="Tahoma"/>
          <w:b/>
          <w:caps/>
          <w:color w:val="2E74B5"/>
          <w:sz w:val="20"/>
          <w:szCs w:val="20"/>
        </w:rPr>
      </w:pPr>
    </w:p>
    <w:p w:rsidR="004430BF" w:rsidRDefault="004430BF" w:rsidP="004430BF">
      <w:pPr>
        <w:jc w:val="center"/>
        <w:rPr>
          <w:rFonts w:ascii="Book Antiqua" w:hAnsi="Book Antiqua" w:cs="Tahoma"/>
          <w:b/>
          <w:caps/>
          <w:color w:val="2E74B5"/>
          <w:sz w:val="20"/>
          <w:szCs w:val="20"/>
        </w:rPr>
      </w:pPr>
    </w:p>
    <w:p w:rsidR="004430BF" w:rsidRDefault="004430BF" w:rsidP="004430BF">
      <w:pPr>
        <w:jc w:val="center"/>
        <w:rPr>
          <w:rFonts w:ascii="Book Antiqua" w:hAnsi="Book Antiqua" w:cs="Tahoma"/>
          <w:b/>
          <w:caps/>
          <w:color w:val="2E74B5"/>
          <w:sz w:val="20"/>
          <w:szCs w:val="20"/>
        </w:rPr>
      </w:pPr>
    </w:p>
    <w:p w:rsidR="004430BF" w:rsidRDefault="004430BF" w:rsidP="004430BF">
      <w:pPr>
        <w:jc w:val="center"/>
        <w:rPr>
          <w:rFonts w:ascii="Book Antiqua" w:hAnsi="Book Antiqua" w:cs="Tahoma"/>
          <w:b/>
          <w:caps/>
          <w:color w:val="2E74B5"/>
          <w:sz w:val="20"/>
          <w:szCs w:val="20"/>
        </w:rPr>
      </w:pPr>
    </w:p>
    <w:p w:rsidR="00443E5E" w:rsidRPr="0076443C" w:rsidRDefault="00443E5E" w:rsidP="00443E5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48DD4"/>
        <w:spacing w:after="0" w:line="336" w:lineRule="auto"/>
        <w:jc w:val="center"/>
        <w:rPr>
          <w:rFonts w:ascii="Book Antiqua" w:hAnsi="Book Antiqua" w:cs="Tahoma"/>
          <w:b/>
          <w:color w:val="FFFFFF"/>
          <w:sz w:val="28"/>
          <w:szCs w:val="28"/>
        </w:rPr>
      </w:pPr>
      <w:r w:rsidRPr="0076443C">
        <w:rPr>
          <w:rFonts w:ascii="Book Antiqua" w:hAnsi="Book Antiqua" w:cs="Tahoma"/>
          <w:b/>
          <w:color w:val="FFFFFF"/>
          <w:sz w:val="28"/>
          <w:szCs w:val="28"/>
        </w:rPr>
        <w:lastRenderedPageBreak/>
        <w:t>FRIDAY, 2</w:t>
      </w:r>
      <w:r w:rsidR="005D5F82">
        <w:rPr>
          <w:rFonts w:ascii="Book Antiqua" w:hAnsi="Book Antiqua" w:cs="Tahoma"/>
          <w:b/>
          <w:color w:val="FFFFFF"/>
          <w:sz w:val="28"/>
          <w:szCs w:val="28"/>
        </w:rPr>
        <w:t>7</w:t>
      </w:r>
      <w:r w:rsidRPr="0076443C">
        <w:rPr>
          <w:rFonts w:ascii="Book Antiqua" w:hAnsi="Book Antiqua" w:cs="Tahoma"/>
          <w:b/>
          <w:color w:val="FFFFFF"/>
          <w:sz w:val="28"/>
          <w:szCs w:val="28"/>
        </w:rPr>
        <w:t xml:space="preserve"> </w:t>
      </w:r>
      <w:r w:rsidR="005D5F82">
        <w:rPr>
          <w:rFonts w:ascii="Book Antiqua" w:hAnsi="Book Antiqua" w:cs="Tahoma"/>
          <w:b/>
          <w:color w:val="FFFFFF"/>
          <w:sz w:val="28"/>
          <w:szCs w:val="28"/>
        </w:rPr>
        <w:t>April 2018</w:t>
      </w:r>
    </w:p>
    <w:p w:rsidR="00E843C0" w:rsidRPr="0076443C" w:rsidRDefault="00443E5E" w:rsidP="00E843C0">
      <w:pPr>
        <w:tabs>
          <w:tab w:val="left" w:pos="3649"/>
          <w:tab w:val="left" w:pos="5349"/>
          <w:tab w:val="left" w:pos="7992"/>
          <w:tab w:val="left" w:pos="9409"/>
          <w:tab w:val="left" w:pos="10778"/>
        </w:tabs>
        <w:spacing w:after="240" w:line="252" w:lineRule="auto"/>
        <w:contextualSpacing/>
        <w:jc w:val="both"/>
        <w:rPr>
          <w:rFonts w:ascii="Book Antiqua" w:hAnsi="Book Antiqua" w:cs="Tahoma"/>
          <w:sz w:val="20"/>
          <w:szCs w:val="20"/>
        </w:rPr>
      </w:pPr>
      <w:r w:rsidRPr="0076443C">
        <w:rPr>
          <w:rFonts w:ascii="Book Antiqua" w:hAnsi="Book Antiqua" w:cs="Tahoma"/>
          <w:b/>
          <w:sz w:val="20"/>
          <w:szCs w:val="20"/>
        </w:rPr>
        <w:t xml:space="preserve">Venue: </w:t>
      </w:r>
      <w:r w:rsidR="005D5F82">
        <w:rPr>
          <w:rFonts w:ascii="Book Antiqua" w:hAnsi="Book Antiqua" w:cs="Tahoma"/>
          <w:sz w:val="20"/>
          <w:szCs w:val="20"/>
        </w:rPr>
        <w:t>Technical University</w:t>
      </w:r>
      <w:r w:rsidRPr="0076443C">
        <w:rPr>
          <w:rFonts w:ascii="Book Antiqua" w:hAnsi="Book Antiqua" w:cs="Tahoma"/>
          <w:sz w:val="20"/>
          <w:szCs w:val="20"/>
        </w:rPr>
        <w:t xml:space="preserve"> of Moldova </w:t>
      </w:r>
      <w:r w:rsidR="005D5F82" w:rsidRPr="005D5F82">
        <w:rPr>
          <w:rFonts w:ascii="Book Antiqua" w:hAnsi="Book Antiqua" w:cs="Tahoma"/>
          <w:sz w:val="20"/>
          <w:szCs w:val="20"/>
        </w:rPr>
        <w:t>Studentilor St</w:t>
      </w:r>
      <w:r w:rsidR="005D5F82">
        <w:rPr>
          <w:rFonts w:ascii="Book Antiqua" w:hAnsi="Book Antiqua" w:cs="Tahoma"/>
          <w:sz w:val="20"/>
          <w:szCs w:val="20"/>
        </w:rPr>
        <w:t>.</w:t>
      </w:r>
      <w:r w:rsidR="005D5F82" w:rsidRPr="005D5F82">
        <w:rPr>
          <w:rFonts w:ascii="Book Antiqua" w:hAnsi="Book Antiqua" w:cs="Tahoma"/>
          <w:sz w:val="20"/>
          <w:szCs w:val="20"/>
        </w:rPr>
        <w:t xml:space="preserve"> 9/11, Chisinau</w:t>
      </w:r>
      <w:r w:rsidR="00E843C0">
        <w:rPr>
          <w:rFonts w:ascii="Book Antiqua" w:hAnsi="Book Antiqua" w:cs="Tahoma"/>
          <w:sz w:val="20"/>
          <w:szCs w:val="20"/>
        </w:rPr>
        <w:t xml:space="preserve">, </w:t>
      </w:r>
      <w:r w:rsidR="002D0D5E">
        <w:rPr>
          <w:rFonts w:ascii="Book Antiqua" w:hAnsi="Book Antiqua" w:cs="Tahoma"/>
          <w:sz w:val="20"/>
          <w:szCs w:val="20"/>
        </w:rPr>
        <w:t>Tekwill Building</w:t>
      </w:r>
      <w:r w:rsidR="00E843C0" w:rsidRPr="0076443C">
        <w:rPr>
          <w:rFonts w:ascii="Book Antiqua" w:hAnsi="Book Antiqua" w:cs="Tahoma"/>
          <w:sz w:val="20"/>
          <w:szCs w:val="20"/>
        </w:rPr>
        <w:t>)</w:t>
      </w:r>
    </w:p>
    <w:p w:rsidR="000E5307" w:rsidRPr="0076443C" w:rsidRDefault="000E5307" w:rsidP="000E5307">
      <w:pPr>
        <w:spacing w:after="0" w:line="240" w:lineRule="auto"/>
        <w:jc w:val="center"/>
        <w:rPr>
          <w:rFonts w:ascii="Book Antiqua" w:hAnsi="Book Antiqua" w:cs="Tahoma"/>
          <w:color w:val="17365D"/>
          <w:sz w:val="20"/>
          <w:szCs w:val="2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9072"/>
      </w:tblGrid>
      <w:tr w:rsidR="000E5307" w:rsidRPr="004132D9" w:rsidTr="005D5F82">
        <w:tc>
          <w:tcPr>
            <w:tcW w:w="1526" w:type="dxa"/>
          </w:tcPr>
          <w:p w:rsidR="000E5307" w:rsidRPr="004A602B" w:rsidRDefault="00DB4457" w:rsidP="00DB4457">
            <w:pPr>
              <w:tabs>
                <w:tab w:val="left" w:pos="0"/>
              </w:tabs>
              <w:spacing w:after="0" w:line="336" w:lineRule="auto"/>
              <w:jc w:val="both"/>
              <w:rPr>
                <w:rFonts w:ascii="Book Antiqua" w:hAnsi="Book Antiqua" w:cs="Tahoma"/>
                <w:b/>
                <w:color w:val="FF0000"/>
              </w:rPr>
            </w:pPr>
            <w:r>
              <w:rPr>
                <w:rFonts w:ascii="Book Antiqua" w:hAnsi="Book Antiqua" w:cs="Tahoma"/>
                <w:b/>
                <w:color w:val="FF0000"/>
              </w:rPr>
              <w:t>9:30 – 10:0</w:t>
            </w:r>
            <w:r w:rsidR="006224FE" w:rsidRPr="004A602B">
              <w:rPr>
                <w:rFonts w:ascii="Book Antiqua" w:hAnsi="Book Antiqua" w:cs="Tahoma"/>
                <w:b/>
                <w:color w:val="FF0000"/>
              </w:rPr>
              <w:t>0</w:t>
            </w:r>
          </w:p>
        </w:tc>
        <w:tc>
          <w:tcPr>
            <w:tcW w:w="9072" w:type="dxa"/>
          </w:tcPr>
          <w:p w:rsidR="000E5307" w:rsidRPr="004132D9" w:rsidRDefault="006224FE" w:rsidP="002D0D5E">
            <w:pPr>
              <w:tabs>
                <w:tab w:val="left" w:pos="0"/>
              </w:tabs>
              <w:spacing w:after="0" w:line="240" w:lineRule="auto"/>
              <w:rPr>
                <w:rFonts w:ascii="Book Antiqua" w:hAnsi="Book Antiqua" w:cs="Times New Roman"/>
                <w:color w:val="17365D"/>
              </w:rPr>
            </w:pPr>
            <w:r w:rsidRPr="006224FE">
              <w:rPr>
                <w:rFonts w:ascii="Book Antiqua" w:eastAsia="Times New Roman" w:hAnsi="Book Antiqua" w:cs="Times New Roman"/>
                <w:b/>
                <w:i/>
                <w:color w:val="1F3864" w:themeColor="accent1" w:themeShade="80"/>
                <w:lang w:eastAsia="en-GB"/>
              </w:rPr>
              <w:t xml:space="preserve">Registration of the participants/ </w:t>
            </w:r>
            <w:r>
              <w:rPr>
                <w:rFonts w:ascii="Book Antiqua" w:eastAsia="Times New Roman" w:hAnsi="Book Antiqua" w:cs="Times New Roman"/>
                <w:b/>
                <w:i/>
                <w:color w:val="1F3864" w:themeColor="accent1" w:themeShade="80"/>
                <w:lang w:eastAsia="en-GB"/>
              </w:rPr>
              <w:t>Coffee Break</w:t>
            </w:r>
            <w:r>
              <w:rPr>
                <w:rFonts w:ascii="Book Antiqua" w:eastAsia="Times New Roman" w:hAnsi="Book Antiqua" w:cs="Tahoma"/>
                <w:b/>
                <w:snapToGrid w:val="0"/>
                <w:lang w:eastAsia="sl-SI"/>
              </w:rPr>
              <w:t xml:space="preserve"> </w:t>
            </w:r>
            <w:r w:rsidRPr="006224FE">
              <w:rPr>
                <w:rFonts w:ascii="Book Antiqua" w:eastAsia="Times New Roman" w:hAnsi="Book Antiqua" w:cs="Tahoma"/>
                <w:snapToGrid w:val="0"/>
                <w:sz w:val="20"/>
                <w:szCs w:val="20"/>
                <w:lang w:eastAsia="sl-SI"/>
              </w:rPr>
              <w:t xml:space="preserve">(catering offered in </w:t>
            </w:r>
            <w:r w:rsidR="002D0D5E">
              <w:rPr>
                <w:rFonts w:ascii="Book Antiqua" w:eastAsia="Times New Roman" w:hAnsi="Book Antiqua" w:cs="Tahoma"/>
                <w:snapToGrid w:val="0"/>
                <w:sz w:val="20"/>
                <w:szCs w:val="20"/>
                <w:lang w:eastAsia="sl-SI"/>
              </w:rPr>
              <w:t xml:space="preserve">Tekwill </w:t>
            </w:r>
            <w:r w:rsidRPr="00B46CC6">
              <w:rPr>
                <w:rFonts w:ascii="Book Antiqua" w:eastAsia="Times New Roman" w:hAnsi="Book Antiqua" w:cs="Tahoma"/>
                <w:snapToGrid w:val="0"/>
                <w:sz w:val="20"/>
                <w:szCs w:val="20"/>
                <w:lang w:eastAsia="sl-SI"/>
              </w:rPr>
              <w:t>Building,</w:t>
            </w:r>
            <w:r w:rsidRPr="006224FE">
              <w:rPr>
                <w:rFonts w:ascii="Book Antiqua" w:eastAsia="Times New Roman" w:hAnsi="Book Antiqua" w:cs="Tahoma"/>
                <w:snapToGrid w:val="0"/>
                <w:sz w:val="20"/>
                <w:szCs w:val="20"/>
                <w:lang w:eastAsia="sl-SI"/>
              </w:rPr>
              <w:t xml:space="preserve"> Hall)</w:t>
            </w:r>
          </w:p>
        </w:tc>
      </w:tr>
      <w:tr w:rsidR="006224FE" w:rsidRPr="004132D9" w:rsidTr="005D5F82">
        <w:tc>
          <w:tcPr>
            <w:tcW w:w="1526" w:type="dxa"/>
          </w:tcPr>
          <w:p w:rsidR="006224FE" w:rsidRPr="004A602B" w:rsidRDefault="00DB4457" w:rsidP="00DB4457">
            <w:pPr>
              <w:tabs>
                <w:tab w:val="left" w:pos="0"/>
              </w:tabs>
              <w:spacing w:after="0" w:line="336" w:lineRule="auto"/>
              <w:jc w:val="both"/>
              <w:rPr>
                <w:rFonts w:ascii="Book Antiqua" w:hAnsi="Book Antiqua" w:cs="Tahoma"/>
                <w:b/>
                <w:color w:val="FF0000"/>
              </w:rPr>
            </w:pPr>
            <w:r>
              <w:rPr>
                <w:rFonts w:ascii="Book Antiqua" w:hAnsi="Book Antiqua" w:cs="Tahoma"/>
                <w:b/>
                <w:color w:val="FF0000"/>
              </w:rPr>
              <w:t>10.0</w:t>
            </w:r>
            <w:r w:rsidR="006224FE" w:rsidRPr="004A602B">
              <w:rPr>
                <w:rFonts w:ascii="Book Antiqua" w:hAnsi="Book Antiqua" w:cs="Tahoma"/>
                <w:b/>
                <w:color w:val="FF0000"/>
              </w:rPr>
              <w:t xml:space="preserve">0 – </w:t>
            </w:r>
            <w:r w:rsidR="00C6283E" w:rsidRPr="004A602B">
              <w:rPr>
                <w:rFonts w:ascii="Book Antiqua" w:hAnsi="Book Antiqua" w:cs="Tahoma"/>
                <w:b/>
                <w:color w:val="FF0000"/>
              </w:rPr>
              <w:t>10</w:t>
            </w:r>
            <w:r>
              <w:rPr>
                <w:rFonts w:ascii="Book Antiqua" w:hAnsi="Book Antiqua" w:cs="Tahoma"/>
                <w:b/>
                <w:color w:val="FF0000"/>
              </w:rPr>
              <w:t>:15</w:t>
            </w:r>
          </w:p>
        </w:tc>
        <w:tc>
          <w:tcPr>
            <w:tcW w:w="9072" w:type="dxa"/>
          </w:tcPr>
          <w:p w:rsidR="006224FE" w:rsidRPr="004132D9" w:rsidRDefault="006224FE" w:rsidP="002D6637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i/>
                <w:color w:val="1F3864" w:themeColor="accent1" w:themeShade="80"/>
                <w:lang w:val="en-GB" w:eastAsia="en-GB"/>
              </w:rPr>
            </w:pPr>
            <w:r w:rsidRPr="004132D9">
              <w:rPr>
                <w:rFonts w:ascii="Book Antiqua" w:eastAsia="Times New Roman" w:hAnsi="Book Antiqua" w:cs="Times New Roman"/>
                <w:b/>
                <w:i/>
                <w:color w:val="1F3864" w:themeColor="accent1" w:themeShade="80"/>
                <w:lang w:eastAsia="en-GB"/>
              </w:rPr>
              <w:t>Welcome speech by:</w:t>
            </w:r>
          </w:p>
          <w:p w:rsidR="006224FE" w:rsidRDefault="005D5F82" w:rsidP="002D6637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en-GB"/>
              </w:rPr>
              <w:t>Viorel BOSTAN</w:t>
            </w:r>
            <w:r w:rsidR="006224FE" w:rsidRPr="006A1858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, dr</w:t>
            </w:r>
            <w:r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. hab</w:t>
            </w:r>
            <w:r w:rsidR="006224FE" w:rsidRPr="006A1858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., prof. univ</w:t>
            </w:r>
            <w:r w:rsidR="004D6E57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.</w:t>
            </w:r>
            <w:r w:rsidR="006224FE" w:rsidRPr="006A1858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 xml:space="preserve">, Rector of the </w:t>
            </w:r>
            <w:r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Technical University</w:t>
            </w:r>
            <w:r w:rsidR="006224FE" w:rsidRPr="006A1858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 xml:space="preserve"> of Moldova</w:t>
            </w:r>
          </w:p>
          <w:p w:rsidR="006224FE" w:rsidRPr="006A1858" w:rsidRDefault="006224FE" w:rsidP="00243B1C">
            <w:pPr>
              <w:spacing w:after="0" w:line="240" w:lineRule="auto"/>
              <w:rPr>
                <w:rFonts w:ascii="Book Antiqua" w:hAnsi="Book Antiqua" w:cs="Times New Roman"/>
                <w:color w:val="17365D"/>
                <w:sz w:val="20"/>
                <w:szCs w:val="20"/>
              </w:rPr>
            </w:pPr>
          </w:p>
        </w:tc>
      </w:tr>
      <w:tr w:rsidR="00C6283E" w:rsidRPr="004132D9" w:rsidTr="005D5F82">
        <w:tc>
          <w:tcPr>
            <w:tcW w:w="1526" w:type="dxa"/>
          </w:tcPr>
          <w:p w:rsidR="00C6283E" w:rsidRPr="004A602B" w:rsidRDefault="00DB4457" w:rsidP="00C6283E">
            <w:pPr>
              <w:shd w:val="clear" w:color="auto" w:fill="FFFFFF"/>
              <w:spacing w:after="0" w:line="336" w:lineRule="auto"/>
              <w:jc w:val="both"/>
              <w:rPr>
                <w:rFonts w:ascii="Book Antiqua" w:hAnsi="Book Antiqua" w:cs="Tahoma"/>
                <w:b/>
                <w:color w:val="FF0000"/>
              </w:rPr>
            </w:pPr>
            <w:r>
              <w:rPr>
                <w:rFonts w:ascii="Book Antiqua" w:hAnsi="Book Antiqua" w:cs="Tahoma"/>
                <w:b/>
                <w:color w:val="FF0000"/>
              </w:rPr>
              <w:t>10:15</w:t>
            </w:r>
            <w:r w:rsidR="00C6283E" w:rsidRPr="004A602B">
              <w:rPr>
                <w:rFonts w:ascii="Book Antiqua" w:hAnsi="Book Antiqua" w:cs="Tahoma"/>
                <w:b/>
                <w:color w:val="FF0000"/>
              </w:rPr>
              <w:t xml:space="preserve"> -10</w:t>
            </w:r>
            <w:r>
              <w:rPr>
                <w:rFonts w:ascii="Book Antiqua" w:hAnsi="Book Antiqua" w:cs="Tahoma"/>
                <w:b/>
                <w:color w:val="FF0000"/>
              </w:rPr>
              <w:t>:30</w:t>
            </w:r>
          </w:p>
        </w:tc>
        <w:tc>
          <w:tcPr>
            <w:tcW w:w="9072" w:type="dxa"/>
          </w:tcPr>
          <w:p w:rsidR="00C6283E" w:rsidRPr="004132D9" w:rsidRDefault="00DB4457" w:rsidP="00DB4457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i/>
                <w:color w:val="1F3864" w:themeColor="accent1" w:themeShade="80"/>
                <w:lang w:eastAsia="en-GB"/>
              </w:rPr>
            </w:pPr>
            <w:r>
              <w:rPr>
                <w:rFonts w:ascii="Book Antiqua" w:eastAsia="Times New Roman" w:hAnsi="Book Antiqua" w:cs="Times New Roman"/>
                <w:b/>
                <w:i/>
                <w:color w:val="FF0000"/>
                <w:lang w:eastAsia="en-GB"/>
              </w:rPr>
              <w:t>Doina USACI, Ministry of Education, Culture and R</w:t>
            </w:r>
            <w:bookmarkStart w:id="0" w:name="_GoBack"/>
            <w:bookmarkEnd w:id="0"/>
            <w:r>
              <w:rPr>
                <w:rFonts w:ascii="Book Antiqua" w:eastAsia="Times New Roman" w:hAnsi="Book Antiqua" w:cs="Times New Roman"/>
                <w:b/>
                <w:i/>
                <w:color w:val="FF0000"/>
                <w:lang w:eastAsia="en-GB"/>
              </w:rPr>
              <w:t>esearch of Moldova</w:t>
            </w:r>
          </w:p>
        </w:tc>
      </w:tr>
      <w:tr w:rsidR="00C6283E" w:rsidRPr="004132D9" w:rsidTr="005D5F82">
        <w:trPr>
          <w:trHeight w:val="612"/>
        </w:trPr>
        <w:tc>
          <w:tcPr>
            <w:tcW w:w="1526" w:type="dxa"/>
          </w:tcPr>
          <w:p w:rsidR="00C6283E" w:rsidRPr="004132D9" w:rsidRDefault="005F6AD8" w:rsidP="00C6283E">
            <w:pPr>
              <w:shd w:val="clear" w:color="auto" w:fill="FFFFFF"/>
              <w:spacing w:after="0" w:line="336" w:lineRule="auto"/>
              <w:jc w:val="both"/>
              <w:rPr>
                <w:rFonts w:ascii="Book Antiqua" w:hAnsi="Book Antiqua" w:cs="Tahoma"/>
                <w:b/>
                <w:color w:val="17365D"/>
              </w:rPr>
            </w:pPr>
            <w:r>
              <w:rPr>
                <w:rFonts w:ascii="Book Antiqua" w:hAnsi="Book Antiqua" w:cs="Tahoma"/>
                <w:b/>
                <w:color w:val="17365D"/>
              </w:rPr>
              <w:t>10:30 -11:0</w:t>
            </w:r>
            <w:r w:rsidR="00243B1C">
              <w:rPr>
                <w:rFonts w:ascii="Book Antiqua" w:hAnsi="Book Antiqua" w:cs="Tahoma"/>
                <w:b/>
                <w:color w:val="17365D"/>
              </w:rPr>
              <w:t>0</w:t>
            </w:r>
          </w:p>
        </w:tc>
        <w:tc>
          <w:tcPr>
            <w:tcW w:w="9072" w:type="dxa"/>
          </w:tcPr>
          <w:p w:rsidR="00C6283E" w:rsidRDefault="00C6283E" w:rsidP="00C6283E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color w:val="1F3864" w:themeColor="accent1" w:themeShade="80"/>
                <w:lang w:eastAsia="en-GB"/>
              </w:rPr>
            </w:pPr>
            <w:r>
              <w:rPr>
                <w:rFonts w:ascii="Book Antiqua" w:eastAsia="Times New Roman" w:hAnsi="Book Antiqua" w:cs="Times New Roman"/>
                <w:b/>
                <w:i/>
                <w:color w:val="1F3864" w:themeColor="accent1" w:themeShade="80"/>
                <w:lang w:eastAsia="en-GB"/>
              </w:rPr>
              <w:t>Higher Education System in R. Moldova</w:t>
            </w:r>
          </w:p>
          <w:p w:rsidR="00C6283E" w:rsidRPr="005D5F82" w:rsidRDefault="00C6283E" w:rsidP="00C6283E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5D5F82"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en-GB"/>
              </w:rPr>
              <w:t>Se</w:t>
            </w:r>
            <w:r w:rsidR="00883F44"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en-GB"/>
              </w:rPr>
              <w:t>r</w:t>
            </w:r>
            <w:r w:rsidRPr="005D5F82"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en-GB"/>
              </w:rPr>
              <w:t xml:space="preserve">ghei ANDRONIC, </w:t>
            </w:r>
            <w:r w:rsidRPr="005D5F82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 xml:space="preserve">dr., as. </w:t>
            </w:r>
            <w:r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p</w:t>
            </w:r>
            <w:r w:rsidRPr="005D5F82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rof.,</w:t>
            </w:r>
            <w:r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en-GB"/>
              </w:rPr>
              <w:t xml:space="preserve"> </w:t>
            </w:r>
            <w:r w:rsidRPr="005D5F82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Vice rector for education, TUM</w:t>
            </w:r>
          </w:p>
          <w:p w:rsidR="00C6283E" w:rsidRPr="00E21858" w:rsidRDefault="00C6283E" w:rsidP="00C6283E">
            <w:pPr>
              <w:tabs>
                <w:tab w:val="left" w:pos="176"/>
                <w:tab w:val="left" w:pos="31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lang w:eastAsia="en-GB"/>
              </w:rPr>
            </w:pPr>
          </w:p>
        </w:tc>
      </w:tr>
      <w:tr w:rsidR="00C6283E" w:rsidRPr="004132D9" w:rsidTr="005D5F82">
        <w:trPr>
          <w:trHeight w:val="612"/>
        </w:trPr>
        <w:tc>
          <w:tcPr>
            <w:tcW w:w="1526" w:type="dxa"/>
          </w:tcPr>
          <w:p w:rsidR="00C6283E" w:rsidRPr="004132D9" w:rsidRDefault="005F6AD8" w:rsidP="00C6283E">
            <w:pPr>
              <w:shd w:val="clear" w:color="auto" w:fill="FFFFFF"/>
              <w:spacing w:after="0" w:line="336" w:lineRule="auto"/>
              <w:jc w:val="both"/>
              <w:rPr>
                <w:rFonts w:ascii="Book Antiqua" w:hAnsi="Book Antiqua" w:cs="Tahoma"/>
                <w:b/>
                <w:color w:val="17365D"/>
              </w:rPr>
            </w:pPr>
            <w:r>
              <w:rPr>
                <w:rFonts w:ascii="Book Antiqua" w:hAnsi="Book Antiqua" w:cs="Tahoma"/>
                <w:b/>
                <w:color w:val="17365D"/>
              </w:rPr>
              <w:t>11:0</w:t>
            </w:r>
            <w:r w:rsidR="00243B1C">
              <w:rPr>
                <w:rFonts w:ascii="Book Antiqua" w:hAnsi="Book Antiqua" w:cs="Tahoma"/>
                <w:b/>
                <w:color w:val="17365D"/>
              </w:rPr>
              <w:t>0</w:t>
            </w:r>
            <w:r w:rsidR="00C6283E">
              <w:rPr>
                <w:rFonts w:ascii="Book Antiqua" w:hAnsi="Book Antiqua" w:cs="Tahoma"/>
                <w:b/>
                <w:color w:val="17365D"/>
              </w:rPr>
              <w:t xml:space="preserve"> -11</w:t>
            </w:r>
            <w:r>
              <w:rPr>
                <w:rFonts w:ascii="Book Antiqua" w:hAnsi="Book Antiqua" w:cs="Tahoma"/>
                <w:b/>
                <w:color w:val="17365D"/>
              </w:rPr>
              <w:t>:2</w:t>
            </w:r>
            <w:r w:rsidR="00C6283E" w:rsidRPr="004132D9">
              <w:rPr>
                <w:rFonts w:ascii="Book Antiqua" w:hAnsi="Book Antiqua" w:cs="Tahoma"/>
                <w:b/>
                <w:color w:val="17365D"/>
              </w:rPr>
              <w:t>0</w:t>
            </w:r>
          </w:p>
        </w:tc>
        <w:tc>
          <w:tcPr>
            <w:tcW w:w="9072" w:type="dxa"/>
          </w:tcPr>
          <w:p w:rsidR="00C6283E" w:rsidRDefault="00C6283E" w:rsidP="00C6283E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color w:val="1F3864" w:themeColor="accent1" w:themeShade="80"/>
                <w:lang w:eastAsia="en-GB"/>
              </w:rPr>
            </w:pPr>
            <w:r>
              <w:rPr>
                <w:rFonts w:ascii="Book Antiqua" w:eastAsia="Times New Roman" w:hAnsi="Book Antiqua" w:cs="Times New Roman"/>
                <w:b/>
                <w:i/>
                <w:color w:val="1F3864" w:themeColor="accent1" w:themeShade="80"/>
                <w:lang w:eastAsia="en-GB"/>
              </w:rPr>
              <w:t>New initiatives: Double diploma at TUM</w:t>
            </w:r>
          </w:p>
          <w:p w:rsidR="00C6283E" w:rsidRDefault="00C6283E" w:rsidP="00C6283E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EE3861"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en-GB"/>
              </w:rPr>
              <w:t>Larisa BUGAIAN</w:t>
            </w:r>
            <w:r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 xml:space="preserve">, </w:t>
            </w:r>
            <w:r w:rsidRPr="006A1858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dr</w:t>
            </w:r>
            <w:r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. hab</w:t>
            </w:r>
            <w:r w:rsidRPr="006A1858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 xml:space="preserve">., prof. univ., </w:t>
            </w:r>
            <w:r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Vice rector, TUM</w:t>
            </w:r>
          </w:p>
          <w:p w:rsidR="00C6283E" w:rsidRPr="00E21858" w:rsidRDefault="00C6283E" w:rsidP="00C6283E">
            <w:pPr>
              <w:tabs>
                <w:tab w:val="left" w:pos="176"/>
                <w:tab w:val="left" w:pos="31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lang w:eastAsia="en-GB"/>
              </w:rPr>
            </w:pPr>
          </w:p>
        </w:tc>
      </w:tr>
      <w:tr w:rsidR="00C6283E" w:rsidRPr="004132D9" w:rsidTr="005D5F82">
        <w:trPr>
          <w:trHeight w:val="612"/>
        </w:trPr>
        <w:tc>
          <w:tcPr>
            <w:tcW w:w="1526" w:type="dxa"/>
          </w:tcPr>
          <w:p w:rsidR="00C6283E" w:rsidRPr="004132D9" w:rsidRDefault="005F6AD8" w:rsidP="00C6283E">
            <w:pPr>
              <w:shd w:val="clear" w:color="auto" w:fill="FFFFFF"/>
              <w:spacing w:after="0" w:line="336" w:lineRule="auto"/>
              <w:jc w:val="both"/>
              <w:rPr>
                <w:rFonts w:ascii="Book Antiqua" w:hAnsi="Book Antiqua" w:cs="Tahoma"/>
                <w:b/>
                <w:color w:val="17365D"/>
              </w:rPr>
            </w:pPr>
            <w:r>
              <w:rPr>
                <w:rFonts w:ascii="Book Antiqua" w:hAnsi="Book Antiqua" w:cs="Tahoma"/>
                <w:b/>
                <w:color w:val="17365D"/>
              </w:rPr>
              <w:t>11:2</w:t>
            </w:r>
            <w:r w:rsidR="00C6283E">
              <w:rPr>
                <w:rFonts w:ascii="Book Antiqua" w:hAnsi="Book Antiqua" w:cs="Tahoma"/>
                <w:b/>
                <w:color w:val="17365D"/>
              </w:rPr>
              <w:t>0 -11</w:t>
            </w:r>
            <w:r>
              <w:rPr>
                <w:rFonts w:ascii="Book Antiqua" w:hAnsi="Book Antiqua" w:cs="Tahoma"/>
                <w:b/>
                <w:color w:val="17365D"/>
              </w:rPr>
              <w:t>:55</w:t>
            </w:r>
          </w:p>
        </w:tc>
        <w:tc>
          <w:tcPr>
            <w:tcW w:w="9072" w:type="dxa"/>
          </w:tcPr>
          <w:p w:rsidR="00C6283E" w:rsidRDefault="00C6283E" w:rsidP="00C6283E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Times New Roman"/>
                <w:b/>
                <w:i/>
                <w:color w:val="1F3864" w:themeColor="accent1" w:themeShade="80"/>
                <w:lang w:eastAsia="en-GB"/>
              </w:rPr>
              <w:t xml:space="preserve">Best practices Joint &amp; Double diploma at </w:t>
            </w:r>
            <w:r w:rsidR="006F0C30">
              <w:rPr>
                <w:rFonts w:ascii="Book Antiqua" w:eastAsia="Times New Roman" w:hAnsi="Book Antiqua" w:cs="Times New Roman"/>
                <w:b/>
                <w:i/>
                <w:color w:val="1F3864" w:themeColor="accent1" w:themeShade="80"/>
                <w:lang w:eastAsia="en-GB"/>
              </w:rPr>
              <w:t xml:space="preserve">the </w:t>
            </w:r>
            <w:r w:rsidRPr="00C6283E">
              <w:rPr>
                <w:rFonts w:ascii="Book Antiqua" w:eastAsia="Times New Roman" w:hAnsi="Book Antiqua" w:cs="Times New Roman"/>
                <w:b/>
                <w:i/>
                <w:color w:val="1F3864" w:themeColor="accent1" w:themeShade="80"/>
                <w:lang w:eastAsia="en-GB"/>
              </w:rPr>
              <w:t>Universit</w:t>
            </w:r>
            <w:r w:rsidR="00243B1C">
              <w:rPr>
                <w:rFonts w:ascii="Book Antiqua" w:eastAsia="Times New Roman" w:hAnsi="Book Antiqua" w:cs="Times New Roman"/>
                <w:b/>
                <w:i/>
                <w:color w:val="1F3864" w:themeColor="accent1" w:themeShade="80"/>
                <w:lang w:eastAsia="en-GB"/>
              </w:rPr>
              <w:t>y POLITEHNICA of Bucharest</w:t>
            </w:r>
            <w:r w:rsidRPr="00C6283E">
              <w:rPr>
                <w:rFonts w:ascii="Book Antiqua" w:eastAsia="Times New Roman" w:hAnsi="Book Antiqua" w:cs="Times New Roman"/>
                <w:b/>
                <w:i/>
                <w:color w:val="1F3864" w:themeColor="accent1" w:themeShade="80"/>
                <w:lang w:eastAsia="en-GB"/>
              </w:rPr>
              <w:t xml:space="preserve"> </w:t>
            </w:r>
          </w:p>
          <w:p w:rsidR="00C6283E" w:rsidRPr="004D6E57" w:rsidRDefault="004D6E57" w:rsidP="004D6E57">
            <w:pPr>
              <w:pStyle w:val="ListParagraph"/>
              <w:numPr>
                <w:ilvl w:val="0"/>
                <w:numId w:val="4"/>
              </w:numPr>
              <w:tabs>
                <w:tab w:val="left" w:pos="176"/>
                <w:tab w:val="left" w:pos="31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lang w:eastAsia="en-GB"/>
              </w:rPr>
            </w:pPr>
            <w:r w:rsidRPr="00AF6C36"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en-GB"/>
              </w:rPr>
              <w:t>Horia</w:t>
            </w:r>
            <w:r w:rsidRPr="004D6E57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 xml:space="preserve"> </w:t>
            </w:r>
            <w:r w:rsidRPr="00AF6C36"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en-GB"/>
              </w:rPr>
              <w:t>NECULA,</w:t>
            </w:r>
            <w:r w:rsidRPr="004D6E57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p</w:t>
            </w:r>
            <w:r w:rsidRPr="004D6E57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 xml:space="preserve">rof. dr. ing. </w:t>
            </w:r>
            <w:r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Dean</w:t>
            </w:r>
            <w:r w:rsidR="002D0D5E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 xml:space="preserve">of the Power Engineering Faculty </w:t>
            </w:r>
            <w:r w:rsidRPr="004D6E57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C6283E" w:rsidRPr="004132D9" w:rsidTr="005D5F82">
        <w:trPr>
          <w:trHeight w:val="612"/>
        </w:trPr>
        <w:tc>
          <w:tcPr>
            <w:tcW w:w="1526" w:type="dxa"/>
          </w:tcPr>
          <w:p w:rsidR="00C6283E" w:rsidRPr="00DB4457" w:rsidRDefault="005F6AD8" w:rsidP="00C6283E">
            <w:pPr>
              <w:shd w:val="clear" w:color="auto" w:fill="FFFFFF"/>
              <w:spacing w:after="0" w:line="336" w:lineRule="auto"/>
              <w:jc w:val="both"/>
              <w:rPr>
                <w:rFonts w:ascii="Book Antiqua" w:eastAsia="Times New Roman" w:hAnsi="Book Antiqua" w:cs="Times New Roman"/>
                <w:b/>
                <w:i/>
                <w:color w:val="1F3864" w:themeColor="accent1" w:themeShade="80"/>
                <w:lang w:eastAsia="en-GB"/>
              </w:rPr>
            </w:pPr>
            <w:r w:rsidRPr="00DB4457">
              <w:rPr>
                <w:rFonts w:ascii="Book Antiqua" w:eastAsia="Times New Roman" w:hAnsi="Book Antiqua" w:cs="Times New Roman"/>
                <w:b/>
                <w:i/>
                <w:color w:val="1F3864" w:themeColor="accent1" w:themeShade="80"/>
                <w:lang w:eastAsia="en-GB"/>
              </w:rPr>
              <w:t>11:55 -12:3</w:t>
            </w:r>
            <w:r w:rsidR="00C6283E" w:rsidRPr="00DB4457">
              <w:rPr>
                <w:rFonts w:ascii="Book Antiqua" w:eastAsia="Times New Roman" w:hAnsi="Book Antiqua" w:cs="Times New Roman"/>
                <w:b/>
                <w:i/>
                <w:color w:val="1F3864" w:themeColor="accent1" w:themeShade="80"/>
                <w:lang w:eastAsia="en-GB"/>
              </w:rPr>
              <w:t>0</w:t>
            </w:r>
          </w:p>
        </w:tc>
        <w:tc>
          <w:tcPr>
            <w:tcW w:w="9072" w:type="dxa"/>
          </w:tcPr>
          <w:p w:rsidR="00243B1C" w:rsidRPr="00DB4457" w:rsidRDefault="00F33B23" w:rsidP="00DD7568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b/>
                <w:i/>
                <w:color w:val="1F3864" w:themeColor="accent1" w:themeShade="80"/>
                <w:lang w:eastAsia="en-GB"/>
              </w:rPr>
            </w:pPr>
            <w:r w:rsidRPr="00DB4457">
              <w:rPr>
                <w:rFonts w:ascii="Book Antiqua" w:eastAsia="Times New Roman" w:hAnsi="Book Antiqua" w:cs="Times New Roman"/>
                <w:b/>
                <w:i/>
                <w:color w:val="1F3864" w:themeColor="accent1" w:themeShade="80"/>
                <w:lang w:eastAsia="en-GB"/>
              </w:rPr>
              <w:t xml:space="preserve">Presentation of </w:t>
            </w:r>
            <w:r w:rsidR="004E1FF2" w:rsidRPr="00DB4457">
              <w:rPr>
                <w:rFonts w:ascii="Book Antiqua" w:eastAsia="Times New Roman" w:hAnsi="Book Antiqua" w:cs="Times New Roman"/>
                <w:b/>
                <w:i/>
                <w:color w:val="1F3864" w:themeColor="accent1" w:themeShade="80"/>
                <w:lang w:eastAsia="en-GB"/>
              </w:rPr>
              <w:t xml:space="preserve">the </w:t>
            </w:r>
            <w:r w:rsidR="00DD7568" w:rsidRPr="00DB4457">
              <w:rPr>
                <w:rFonts w:ascii="Book Antiqua" w:eastAsia="Times New Roman" w:hAnsi="Book Antiqua" w:cs="Times New Roman"/>
                <w:b/>
                <w:i/>
                <w:color w:val="1F3864" w:themeColor="accent1" w:themeShade="80"/>
                <w:lang w:eastAsia="en-GB"/>
              </w:rPr>
              <w:t xml:space="preserve">Tekwill </w:t>
            </w:r>
            <w:r w:rsidRPr="00DB4457">
              <w:rPr>
                <w:rFonts w:ascii="Book Antiqua" w:eastAsia="Times New Roman" w:hAnsi="Book Antiqua" w:cs="Times New Roman"/>
                <w:b/>
                <w:i/>
                <w:color w:val="1F3864" w:themeColor="accent1" w:themeShade="80"/>
                <w:lang w:eastAsia="en-GB"/>
              </w:rPr>
              <w:t>Infrastructure and activities</w:t>
            </w:r>
          </w:p>
        </w:tc>
      </w:tr>
    </w:tbl>
    <w:p w:rsidR="000E5307" w:rsidRDefault="000E5307" w:rsidP="000E5307">
      <w:pPr>
        <w:spacing w:after="0" w:line="240" w:lineRule="auto"/>
        <w:jc w:val="both"/>
        <w:rPr>
          <w:rFonts w:ascii="Book Antiqua" w:hAnsi="Book Antiqua" w:cs="Tahoma"/>
          <w:b/>
          <w:color w:val="17365D"/>
          <w:sz w:val="20"/>
          <w:szCs w:val="20"/>
        </w:rPr>
      </w:pPr>
    </w:p>
    <w:p w:rsidR="000E5307" w:rsidRPr="00243B1C" w:rsidRDefault="00243B1C" w:rsidP="000E5307">
      <w:pPr>
        <w:spacing w:after="0" w:line="240" w:lineRule="auto"/>
        <w:jc w:val="both"/>
        <w:rPr>
          <w:rFonts w:ascii="Book Antiqua" w:hAnsi="Book Antiqua" w:cs="Tahoma"/>
          <w:color w:val="17365D"/>
        </w:rPr>
      </w:pPr>
      <w:r>
        <w:rPr>
          <w:rFonts w:ascii="Book Antiqua" w:hAnsi="Book Antiqua" w:cs="Tahoma"/>
          <w:b/>
          <w:color w:val="17365D"/>
        </w:rPr>
        <w:t xml:space="preserve">   </w:t>
      </w:r>
      <w:r w:rsidR="005F6AD8">
        <w:rPr>
          <w:rFonts w:ascii="Book Antiqua" w:hAnsi="Book Antiqua" w:cs="Tahoma"/>
          <w:b/>
          <w:color w:val="17365D"/>
        </w:rPr>
        <w:t>12.30 – 13.3</w:t>
      </w:r>
      <w:r w:rsidR="000E5307" w:rsidRPr="004132D9">
        <w:rPr>
          <w:rFonts w:ascii="Book Antiqua" w:hAnsi="Book Antiqua" w:cs="Tahoma"/>
          <w:b/>
          <w:color w:val="17365D"/>
        </w:rPr>
        <w:t>0</w:t>
      </w:r>
      <w:r w:rsidR="000E5307" w:rsidRPr="004132D9">
        <w:rPr>
          <w:rFonts w:ascii="Book Antiqua" w:hAnsi="Book Antiqua" w:cs="Tahoma"/>
          <w:b/>
          <w:color w:val="17365D"/>
        </w:rPr>
        <w:tab/>
        <w:t xml:space="preserve">      LUNCH &amp; NETWORKING </w:t>
      </w:r>
      <w:r w:rsidR="000E5307" w:rsidRPr="004132D9">
        <w:rPr>
          <w:rFonts w:ascii="Book Antiqua" w:hAnsi="Book Antiqua" w:cs="Tahoma"/>
          <w:color w:val="17365D"/>
        </w:rPr>
        <w:t>(</w:t>
      </w:r>
      <w:r w:rsidR="00AA6DB6" w:rsidRPr="00AA6DB6">
        <w:rPr>
          <w:rFonts w:ascii="Book Antiqua" w:eastAsia="Times New Roman" w:hAnsi="Book Antiqua" w:cs="Tahoma"/>
          <w:snapToGrid w:val="0"/>
          <w:sz w:val="20"/>
          <w:szCs w:val="20"/>
          <w:lang w:eastAsia="sl-SI"/>
        </w:rPr>
        <w:t>catering provided: in UTM cantine</w:t>
      </w:r>
      <w:r w:rsidR="000E5307" w:rsidRPr="004132D9">
        <w:rPr>
          <w:rFonts w:ascii="Book Antiqua" w:hAnsi="Book Antiqua" w:cs="Tahoma"/>
          <w:color w:val="17365D"/>
        </w:rPr>
        <w:t>)</w:t>
      </w:r>
    </w:p>
    <w:p w:rsidR="00443E5E" w:rsidRPr="004132D9" w:rsidRDefault="00443E5E" w:rsidP="00443E5E">
      <w:pPr>
        <w:spacing w:after="0" w:line="240" w:lineRule="auto"/>
        <w:jc w:val="center"/>
        <w:rPr>
          <w:rFonts w:ascii="Book Antiqua" w:hAnsi="Book Antiqua" w:cs="Tahoma"/>
          <w:b/>
          <w:caps/>
          <w:color w:val="80600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9072"/>
      </w:tblGrid>
      <w:tr w:rsidR="00FA142D" w:rsidRPr="004132D9" w:rsidTr="00F83260">
        <w:tc>
          <w:tcPr>
            <w:tcW w:w="1526" w:type="dxa"/>
          </w:tcPr>
          <w:p w:rsidR="00FA142D" w:rsidRPr="004132D9" w:rsidRDefault="00FA142D" w:rsidP="00AA228B">
            <w:pPr>
              <w:tabs>
                <w:tab w:val="left" w:pos="0"/>
              </w:tabs>
              <w:spacing w:after="0" w:line="336" w:lineRule="auto"/>
              <w:jc w:val="both"/>
              <w:rPr>
                <w:rFonts w:ascii="Book Antiqua" w:hAnsi="Book Antiqua" w:cs="Tahoma"/>
                <w:b/>
                <w:color w:val="17365D"/>
              </w:rPr>
            </w:pPr>
            <w:r>
              <w:rPr>
                <w:rFonts w:ascii="Book Antiqua" w:hAnsi="Book Antiqua" w:cs="Tahoma"/>
                <w:b/>
                <w:color w:val="17365D"/>
              </w:rPr>
              <w:t>13:30 – 14:00</w:t>
            </w:r>
          </w:p>
        </w:tc>
        <w:tc>
          <w:tcPr>
            <w:tcW w:w="9072" w:type="dxa"/>
          </w:tcPr>
          <w:p w:rsidR="00FA142D" w:rsidRDefault="00FA142D" w:rsidP="005F6AD8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Times New Roman"/>
                <w:b/>
                <w:i/>
                <w:color w:val="1F3864" w:themeColor="accent1" w:themeShade="80"/>
                <w:lang w:eastAsia="en-GB"/>
              </w:rPr>
              <w:t>Best practices Joint &amp; Double diploma at t</w:t>
            </w:r>
            <w:r w:rsidRPr="005F6AD8">
              <w:rPr>
                <w:rFonts w:ascii="Book Antiqua" w:eastAsia="Times New Roman" w:hAnsi="Book Antiqua" w:cs="Times New Roman"/>
                <w:b/>
                <w:i/>
                <w:color w:val="1F3864" w:themeColor="accent1" w:themeShade="80"/>
                <w:lang w:eastAsia="en-GB"/>
              </w:rPr>
              <w:t>he Maastricht Graduate School of Governance (MGSOG)</w:t>
            </w:r>
            <w:r>
              <w:rPr>
                <w:rFonts w:ascii="Book Antiqua" w:eastAsia="Times New Roman" w:hAnsi="Book Antiqua" w:cs="Times New Roman"/>
                <w:b/>
                <w:i/>
                <w:color w:val="1F3864" w:themeColor="accent1" w:themeShade="80"/>
                <w:lang w:eastAsia="en-GB"/>
              </w:rPr>
              <w:t xml:space="preserve"> </w:t>
            </w:r>
          </w:p>
          <w:p w:rsidR="00FA142D" w:rsidRPr="00EE3861" w:rsidRDefault="00FA142D" w:rsidP="00EE3861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EE3861"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en-GB"/>
              </w:rPr>
              <w:t>Lutz KREBS</w:t>
            </w:r>
            <w:r w:rsidRPr="00EE3861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, Academic Program Director, MGSoG and UNU MERIT</w:t>
            </w:r>
          </w:p>
          <w:p w:rsidR="00FA142D" w:rsidRPr="004132D9" w:rsidRDefault="00FA142D" w:rsidP="00F83260">
            <w:pPr>
              <w:tabs>
                <w:tab w:val="left" w:pos="0"/>
              </w:tabs>
              <w:spacing w:after="0" w:line="240" w:lineRule="auto"/>
              <w:rPr>
                <w:rFonts w:ascii="Book Antiqua" w:hAnsi="Book Antiqua" w:cs="Times New Roman"/>
                <w:color w:val="17365D"/>
              </w:rPr>
            </w:pPr>
          </w:p>
        </w:tc>
      </w:tr>
      <w:tr w:rsidR="00FA142D" w:rsidRPr="004132D9" w:rsidTr="00F83260">
        <w:tc>
          <w:tcPr>
            <w:tcW w:w="1526" w:type="dxa"/>
          </w:tcPr>
          <w:p w:rsidR="00FA142D" w:rsidRPr="004132D9" w:rsidRDefault="00FA142D" w:rsidP="00AA228B">
            <w:pPr>
              <w:tabs>
                <w:tab w:val="left" w:pos="0"/>
              </w:tabs>
              <w:spacing w:after="0" w:line="336" w:lineRule="auto"/>
              <w:jc w:val="both"/>
              <w:rPr>
                <w:rFonts w:ascii="Book Antiqua" w:hAnsi="Book Antiqua" w:cs="Tahoma"/>
                <w:b/>
                <w:color w:val="17365D"/>
              </w:rPr>
            </w:pPr>
            <w:r>
              <w:rPr>
                <w:rFonts w:ascii="Book Antiqua" w:hAnsi="Book Antiqua" w:cs="Tahoma"/>
                <w:b/>
                <w:color w:val="17365D"/>
              </w:rPr>
              <w:t>14.0</w:t>
            </w:r>
            <w:r w:rsidRPr="004132D9">
              <w:rPr>
                <w:rFonts w:ascii="Book Antiqua" w:hAnsi="Book Antiqua" w:cs="Tahoma"/>
                <w:b/>
                <w:color w:val="17365D"/>
              </w:rPr>
              <w:t xml:space="preserve">0 – </w:t>
            </w:r>
            <w:r>
              <w:rPr>
                <w:rFonts w:ascii="Book Antiqua" w:hAnsi="Book Antiqua" w:cs="Tahoma"/>
                <w:b/>
                <w:color w:val="17365D"/>
              </w:rPr>
              <w:t>14:3</w:t>
            </w:r>
            <w:r w:rsidRPr="004132D9">
              <w:rPr>
                <w:rFonts w:ascii="Book Antiqua" w:hAnsi="Book Antiqua" w:cs="Tahoma"/>
                <w:b/>
                <w:color w:val="17365D"/>
              </w:rPr>
              <w:t>0</w:t>
            </w:r>
          </w:p>
        </w:tc>
        <w:tc>
          <w:tcPr>
            <w:tcW w:w="9072" w:type="dxa"/>
          </w:tcPr>
          <w:p w:rsidR="00FA142D" w:rsidRDefault="00FA142D" w:rsidP="005F6AD8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Times New Roman"/>
                <w:b/>
                <w:i/>
                <w:color w:val="1F3864" w:themeColor="accent1" w:themeShade="80"/>
                <w:lang w:eastAsia="en-GB"/>
              </w:rPr>
              <w:t xml:space="preserve">Best practices Joint &amp; Double diploma and IRO development at the </w:t>
            </w:r>
            <w:r w:rsidRPr="005F6AD8">
              <w:rPr>
                <w:rFonts w:ascii="Book Antiqua" w:eastAsia="Times New Roman" w:hAnsi="Book Antiqua" w:cs="Times New Roman"/>
                <w:b/>
                <w:i/>
                <w:color w:val="1F3864" w:themeColor="accent1" w:themeShade="80"/>
                <w:lang w:eastAsia="en-GB"/>
              </w:rPr>
              <w:t>Mykolas Romeris University (MRU)</w:t>
            </w:r>
          </w:p>
          <w:p w:rsidR="00FA142D" w:rsidRDefault="00FA142D" w:rsidP="00EE3861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EE3861"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en-GB"/>
              </w:rPr>
              <w:t>Loreta PAUKSTYTE</w:t>
            </w:r>
            <w:r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, Prof. dr., Director of the Doctorate School “Social Innovation”</w:t>
            </w:r>
          </w:p>
          <w:p w:rsidR="00FA142D" w:rsidRPr="00E21858" w:rsidRDefault="00FA142D" w:rsidP="00EE3861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EE3861">
              <w:rPr>
                <w:rFonts w:ascii="Book Antiqua" w:eastAsia="Times New Roman" w:hAnsi="Book Antiqua" w:cs="Times New Roman"/>
                <w:b/>
                <w:sz w:val="20"/>
                <w:szCs w:val="20"/>
                <w:lang w:val="en-GB" w:eastAsia="en-GB"/>
              </w:rPr>
              <w:t>Audra Dargy</w:t>
            </w:r>
            <w:r w:rsidRPr="00EE3861">
              <w:rPr>
                <w:rFonts w:ascii="Book Antiqua" w:eastAsia="Times New Roman" w:hAnsi="Book Antiqua" w:cs="Times New Roman"/>
                <w:b/>
                <w:sz w:val="20"/>
                <w:szCs w:val="20"/>
                <w:lang w:val="lt-LT" w:eastAsia="en-GB"/>
              </w:rPr>
              <w:t xml:space="preserve">tė </w:t>
            </w:r>
            <w:r w:rsidRPr="00EE3861">
              <w:rPr>
                <w:rFonts w:ascii="Book Antiqua" w:eastAsia="Times New Roman" w:hAnsi="Book Antiqua" w:cs="Times New Roman"/>
                <w:b/>
                <w:caps/>
                <w:sz w:val="20"/>
                <w:szCs w:val="20"/>
                <w:lang w:val="lt-LT" w:eastAsia="en-GB"/>
              </w:rPr>
              <w:t>Burokienė</w:t>
            </w:r>
            <w:r>
              <w:rPr>
                <w:rFonts w:ascii="Book Antiqua" w:eastAsia="Times New Roman" w:hAnsi="Book Antiqua" w:cs="Times New Roman"/>
                <w:sz w:val="20"/>
                <w:szCs w:val="20"/>
                <w:lang w:val="lt-LT" w:eastAsia="en-GB"/>
              </w:rPr>
              <w:t>, Head of International Relations Office</w:t>
            </w:r>
          </w:p>
          <w:p w:rsidR="00FA142D" w:rsidRPr="006A1858" w:rsidRDefault="00FA142D" w:rsidP="00F83260">
            <w:pPr>
              <w:spacing w:after="0" w:line="240" w:lineRule="auto"/>
              <w:rPr>
                <w:rFonts w:ascii="Book Antiqua" w:hAnsi="Book Antiqua" w:cs="Times New Roman"/>
                <w:color w:val="17365D"/>
                <w:sz w:val="20"/>
                <w:szCs w:val="20"/>
              </w:rPr>
            </w:pPr>
          </w:p>
        </w:tc>
      </w:tr>
      <w:tr w:rsidR="00FA142D" w:rsidRPr="004132D9" w:rsidTr="00F83260">
        <w:tc>
          <w:tcPr>
            <w:tcW w:w="1526" w:type="dxa"/>
          </w:tcPr>
          <w:p w:rsidR="00FA142D" w:rsidRPr="004132D9" w:rsidRDefault="00FA142D" w:rsidP="00AA228B">
            <w:pPr>
              <w:shd w:val="clear" w:color="auto" w:fill="FFFFFF"/>
              <w:spacing w:after="0" w:line="336" w:lineRule="auto"/>
              <w:jc w:val="both"/>
              <w:rPr>
                <w:rFonts w:ascii="Book Antiqua" w:hAnsi="Book Antiqua" w:cs="Tahoma"/>
                <w:b/>
                <w:color w:val="17365D"/>
              </w:rPr>
            </w:pPr>
            <w:r>
              <w:rPr>
                <w:rFonts w:ascii="Book Antiqua" w:hAnsi="Book Antiqua" w:cs="Tahoma"/>
                <w:b/>
                <w:color w:val="17365D"/>
              </w:rPr>
              <w:t>14:30 -15:0</w:t>
            </w:r>
            <w:r w:rsidRPr="004132D9">
              <w:rPr>
                <w:rFonts w:ascii="Book Antiqua" w:hAnsi="Book Antiqua" w:cs="Tahoma"/>
                <w:b/>
                <w:color w:val="17365D"/>
              </w:rPr>
              <w:t>0</w:t>
            </w:r>
          </w:p>
        </w:tc>
        <w:tc>
          <w:tcPr>
            <w:tcW w:w="9072" w:type="dxa"/>
          </w:tcPr>
          <w:p w:rsidR="00FA142D" w:rsidRPr="00DB4457" w:rsidRDefault="00FA142D" w:rsidP="005F6AD8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i/>
                <w:color w:val="1F3864" w:themeColor="accent1" w:themeShade="80"/>
                <w:lang w:eastAsia="en-GB"/>
              </w:rPr>
            </w:pPr>
            <w:r>
              <w:rPr>
                <w:rFonts w:ascii="Book Antiqua" w:eastAsia="Times New Roman" w:hAnsi="Book Antiqua" w:cs="Times New Roman"/>
                <w:b/>
                <w:i/>
                <w:color w:val="1F3864" w:themeColor="accent1" w:themeShade="80"/>
                <w:lang w:eastAsia="en-GB"/>
              </w:rPr>
              <w:t xml:space="preserve">Best practices Joint &amp; Double diploma  and </w:t>
            </w:r>
            <w:r w:rsidRPr="00DB4457">
              <w:rPr>
                <w:rFonts w:ascii="Book Antiqua" w:eastAsia="Times New Roman" w:hAnsi="Book Antiqua" w:cs="Times New Roman"/>
                <w:b/>
                <w:i/>
                <w:color w:val="1F3864" w:themeColor="accent1" w:themeShade="80"/>
                <w:lang w:eastAsia="en-GB"/>
              </w:rPr>
              <w:t>IRO development at the N. Testimiteanu State University of Medicine and Pharmacy of Moldova</w:t>
            </w:r>
          </w:p>
          <w:p w:rsidR="00FA142D" w:rsidRPr="00ED3BD9" w:rsidRDefault="00ED3BD9" w:rsidP="00CB295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Book Antiqua" w:eastAsia="Times New Roman" w:hAnsi="Book Antiqua" w:cs="Times New Roman"/>
                <w:b/>
                <w:i/>
                <w:lang w:eastAsia="en-GB"/>
              </w:rPr>
            </w:pPr>
            <w:r w:rsidRPr="00DB4457">
              <w:rPr>
                <w:rFonts w:ascii="Book Antiqua" w:eastAsia="Times New Roman" w:hAnsi="Book Antiqua" w:cs="Times New Roman"/>
                <w:b/>
                <w:sz w:val="20"/>
                <w:szCs w:val="20"/>
                <w:lang w:val="en-GB" w:eastAsia="en-GB"/>
              </w:rPr>
              <w:t>Evelina Gherghelegiu</w:t>
            </w:r>
            <w:r w:rsidR="00CB2959" w:rsidRPr="00CB2959">
              <w:rPr>
                <w:rFonts w:ascii="Book Antiqua" w:eastAsia="Times New Roman" w:hAnsi="Book Antiqua" w:cs="Times New Roman"/>
                <w:b/>
                <w:color w:val="FF0000"/>
                <w:sz w:val="20"/>
                <w:szCs w:val="20"/>
                <w:lang w:val="en-GB" w:eastAsia="en-GB"/>
              </w:rPr>
              <w:t xml:space="preserve">, </w:t>
            </w:r>
            <w:r w:rsidR="00CB2959" w:rsidRPr="00DB4457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MsPH, Director of the Department of International Relations and European Integration</w:t>
            </w:r>
          </w:p>
        </w:tc>
      </w:tr>
      <w:tr w:rsidR="00FA142D" w:rsidRPr="004132D9" w:rsidTr="00F83260">
        <w:tc>
          <w:tcPr>
            <w:tcW w:w="1526" w:type="dxa"/>
          </w:tcPr>
          <w:p w:rsidR="00FA142D" w:rsidRPr="004132D9" w:rsidRDefault="00FA142D" w:rsidP="00AA228B">
            <w:pPr>
              <w:shd w:val="clear" w:color="auto" w:fill="FFFFFF"/>
              <w:spacing w:after="0" w:line="336" w:lineRule="auto"/>
              <w:jc w:val="both"/>
              <w:rPr>
                <w:rFonts w:ascii="Book Antiqua" w:hAnsi="Book Antiqua" w:cs="Tahoma"/>
                <w:b/>
                <w:color w:val="17365D"/>
              </w:rPr>
            </w:pPr>
            <w:r>
              <w:rPr>
                <w:rFonts w:ascii="Book Antiqua" w:hAnsi="Book Antiqua" w:cs="Tahoma"/>
                <w:b/>
                <w:color w:val="17365D"/>
              </w:rPr>
              <w:t>15:00 -15:30</w:t>
            </w:r>
          </w:p>
        </w:tc>
        <w:tc>
          <w:tcPr>
            <w:tcW w:w="9072" w:type="dxa"/>
          </w:tcPr>
          <w:p w:rsidR="00FA142D" w:rsidRDefault="00FA142D" w:rsidP="005F6AD8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Times New Roman"/>
                <w:b/>
                <w:i/>
                <w:color w:val="1F3864" w:themeColor="accent1" w:themeShade="80"/>
                <w:lang w:eastAsia="en-GB"/>
              </w:rPr>
              <w:t xml:space="preserve">Best practices Joint &amp; Double diploma  and IRO development at the </w:t>
            </w:r>
            <w:r w:rsidRPr="005B73EE">
              <w:rPr>
                <w:rFonts w:ascii="Book Antiqua" w:eastAsia="Times New Roman" w:hAnsi="Book Antiqua" w:cs="Times New Roman"/>
                <w:b/>
                <w:i/>
                <w:color w:val="1F3864" w:themeColor="accent1" w:themeShade="80"/>
                <w:lang w:eastAsia="en-GB"/>
              </w:rPr>
              <w:t>Buckinghamshire New University (BUCKS)</w:t>
            </w:r>
          </w:p>
          <w:p w:rsidR="00FA142D" w:rsidRPr="00AA6DB6" w:rsidRDefault="00FA142D" w:rsidP="00F83260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741879"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en-GB"/>
              </w:rPr>
              <w:t>Dorin FESTEU</w:t>
            </w:r>
            <w:r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, Prof. dr., Projects academic coordinator</w:t>
            </w:r>
          </w:p>
        </w:tc>
      </w:tr>
      <w:tr w:rsidR="00FA142D" w:rsidRPr="004132D9" w:rsidTr="00F83260">
        <w:tc>
          <w:tcPr>
            <w:tcW w:w="1526" w:type="dxa"/>
          </w:tcPr>
          <w:p w:rsidR="00FA142D" w:rsidRPr="004132D9" w:rsidRDefault="00FA142D" w:rsidP="00AA228B">
            <w:pPr>
              <w:shd w:val="clear" w:color="auto" w:fill="FFFFFF"/>
              <w:spacing w:after="0" w:line="336" w:lineRule="auto"/>
              <w:jc w:val="both"/>
              <w:rPr>
                <w:rFonts w:ascii="Book Antiqua" w:hAnsi="Book Antiqua" w:cs="Tahoma"/>
                <w:b/>
                <w:color w:val="17365D"/>
              </w:rPr>
            </w:pPr>
            <w:r>
              <w:rPr>
                <w:rFonts w:ascii="Book Antiqua" w:hAnsi="Book Antiqua" w:cs="Tahoma"/>
                <w:b/>
                <w:color w:val="17365D"/>
              </w:rPr>
              <w:t>15:30 -16:0</w:t>
            </w:r>
            <w:r w:rsidRPr="004132D9">
              <w:rPr>
                <w:rFonts w:ascii="Book Antiqua" w:hAnsi="Book Antiqua" w:cs="Tahoma"/>
                <w:b/>
                <w:color w:val="17365D"/>
              </w:rPr>
              <w:t>0</w:t>
            </w:r>
          </w:p>
        </w:tc>
        <w:tc>
          <w:tcPr>
            <w:tcW w:w="9072" w:type="dxa"/>
          </w:tcPr>
          <w:p w:rsidR="00846245" w:rsidRDefault="00846245" w:rsidP="008462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>
              <w:rPr>
                <w:rFonts w:ascii="Book Antiqua" w:eastAsia="Times New Roman" w:hAnsi="Book Antiqua" w:cs="Times New Roman"/>
                <w:b/>
                <w:i/>
                <w:color w:val="1F3864" w:themeColor="accent1" w:themeShade="80"/>
                <w:lang w:eastAsia="en-GB"/>
              </w:rPr>
              <w:t xml:space="preserve">Best practices Joint &amp; Double diploma and IRO at the </w:t>
            </w:r>
            <w:r w:rsidRPr="005B73EE">
              <w:rPr>
                <w:rFonts w:ascii="Book Antiqua" w:eastAsia="Times New Roman" w:hAnsi="Book Antiqua" w:cs="Times New Roman"/>
                <w:b/>
                <w:i/>
                <w:color w:val="1F3864" w:themeColor="accent1" w:themeShade="80"/>
                <w:lang w:eastAsia="en-GB"/>
              </w:rPr>
              <w:t>University of Maribor (UM)</w:t>
            </w:r>
            <w:r w:rsidRPr="00243B1C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 xml:space="preserve"> </w:t>
            </w:r>
          </w:p>
          <w:p w:rsidR="00846245" w:rsidRPr="00E21858" w:rsidRDefault="00846245" w:rsidP="00846245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741879"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en-GB"/>
              </w:rPr>
              <w:t>Andreja CURIN</w:t>
            </w:r>
            <w:r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, Head of the International Relations Office</w:t>
            </w:r>
          </w:p>
          <w:p w:rsidR="00FA142D" w:rsidRPr="00741879" w:rsidRDefault="00FA142D" w:rsidP="00846245">
            <w:pPr>
              <w:pStyle w:val="ListParagraph"/>
              <w:spacing w:after="0" w:line="240" w:lineRule="auto"/>
              <w:ind w:left="360"/>
              <w:rPr>
                <w:rFonts w:ascii="Book Antiqua" w:eastAsia="Times New Roman" w:hAnsi="Book Antiqua" w:cs="Times New Roman"/>
                <w:b/>
                <w:i/>
                <w:color w:val="1F3864" w:themeColor="accent1" w:themeShade="80"/>
                <w:lang w:eastAsia="en-GB"/>
              </w:rPr>
            </w:pPr>
          </w:p>
        </w:tc>
      </w:tr>
      <w:tr w:rsidR="005F6AD8" w:rsidRPr="004132D9" w:rsidTr="00F83260">
        <w:trPr>
          <w:trHeight w:val="612"/>
        </w:trPr>
        <w:tc>
          <w:tcPr>
            <w:tcW w:w="1526" w:type="dxa"/>
          </w:tcPr>
          <w:p w:rsidR="005F6AD8" w:rsidRPr="004132D9" w:rsidRDefault="00FA142D" w:rsidP="00FA142D">
            <w:pPr>
              <w:shd w:val="clear" w:color="auto" w:fill="FFFFFF"/>
              <w:spacing w:after="0" w:line="336" w:lineRule="auto"/>
              <w:jc w:val="both"/>
              <w:rPr>
                <w:rFonts w:ascii="Book Antiqua" w:hAnsi="Book Antiqua" w:cs="Tahoma"/>
                <w:b/>
                <w:color w:val="17365D"/>
              </w:rPr>
            </w:pPr>
            <w:r>
              <w:rPr>
                <w:rFonts w:ascii="Book Antiqua" w:hAnsi="Book Antiqua" w:cs="Tahoma"/>
                <w:b/>
                <w:color w:val="17365D"/>
              </w:rPr>
              <w:t xml:space="preserve">16:00 -16:30 </w:t>
            </w:r>
          </w:p>
        </w:tc>
        <w:tc>
          <w:tcPr>
            <w:tcW w:w="9072" w:type="dxa"/>
          </w:tcPr>
          <w:p w:rsidR="00846245" w:rsidRDefault="00846245" w:rsidP="00846245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i/>
                <w:color w:val="1F3864" w:themeColor="accent1" w:themeShade="80"/>
                <w:lang w:eastAsia="en-GB"/>
              </w:rPr>
            </w:pPr>
            <w:r>
              <w:rPr>
                <w:rFonts w:ascii="Book Antiqua" w:eastAsia="Times New Roman" w:hAnsi="Book Antiqua" w:cs="Times New Roman"/>
                <w:b/>
                <w:i/>
                <w:color w:val="1F3864" w:themeColor="accent1" w:themeShade="80"/>
                <w:lang w:eastAsia="en-GB"/>
              </w:rPr>
              <w:t>Best practices Joint &amp; Double  and IRO development at ULIM</w:t>
            </w:r>
          </w:p>
          <w:p w:rsidR="005F6AD8" w:rsidRPr="00846245" w:rsidRDefault="00846245" w:rsidP="0084624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</w:pPr>
            <w:r w:rsidRPr="00FA142D"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en-GB"/>
              </w:rPr>
              <w:t>Valentina CIUMACENCO</w:t>
            </w:r>
            <w:r>
              <w:rPr>
                <w:rFonts w:ascii="Book Antiqua" w:eastAsia="Times New Roman" w:hAnsi="Book Antiqua" w:cs="Times New Roman"/>
                <w:b/>
                <w:i/>
                <w:color w:val="1F3864" w:themeColor="accent1" w:themeShade="80"/>
                <w:lang w:eastAsia="en-GB"/>
              </w:rPr>
              <w:t xml:space="preserve">, </w:t>
            </w:r>
            <w:r w:rsidRPr="00FA142D">
              <w:rPr>
                <w:rFonts w:ascii="Book Antiqua" w:eastAsia="Times New Roman" w:hAnsi="Book Antiqua" w:cs="Times New Roman"/>
                <w:sz w:val="20"/>
                <w:szCs w:val="20"/>
                <w:lang w:eastAsia="en-GB"/>
              </w:rPr>
              <w:t>Head of the International Relations Centre</w:t>
            </w:r>
          </w:p>
        </w:tc>
      </w:tr>
      <w:tr w:rsidR="005F6AD8" w:rsidRPr="004132D9" w:rsidTr="00AA6DB6">
        <w:trPr>
          <w:trHeight w:val="349"/>
        </w:trPr>
        <w:tc>
          <w:tcPr>
            <w:tcW w:w="1526" w:type="dxa"/>
          </w:tcPr>
          <w:p w:rsidR="005F6AD8" w:rsidRPr="004132D9" w:rsidRDefault="00FA142D" w:rsidP="00741879">
            <w:pPr>
              <w:shd w:val="clear" w:color="auto" w:fill="FFFFFF"/>
              <w:spacing w:after="0" w:line="336" w:lineRule="auto"/>
              <w:jc w:val="both"/>
              <w:rPr>
                <w:rFonts w:ascii="Book Antiqua" w:hAnsi="Book Antiqua" w:cs="Tahoma"/>
                <w:b/>
                <w:color w:val="17365D"/>
              </w:rPr>
            </w:pPr>
            <w:r>
              <w:rPr>
                <w:rFonts w:ascii="Book Antiqua" w:hAnsi="Book Antiqua" w:cs="Tahoma"/>
                <w:b/>
                <w:color w:val="17365D"/>
              </w:rPr>
              <w:t>16</w:t>
            </w:r>
            <w:r w:rsidR="00741879">
              <w:rPr>
                <w:rFonts w:ascii="Book Antiqua" w:hAnsi="Book Antiqua" w:cs="Tahoma"/>
                <w:b/>
                <w:color w:val="17365D"/>
              </w:rPr>
              <w:t>:3</w:t>
            </w:r>
            <w:r>
              <w:rPr>
                <w:rFonts w:ascii="Book Antiqua" w:hAnsi="Book Antiqua" w:cs="Tahoma"/>
                <w:b/>
                <w:color w:val="17365D"/>
              </w:rPr>
              <w:t>0 -17</w:t>
            </w:r>
            <w:r w:rsidR="00741879">
              <w:rPr>
                <w:rFonts w:ascii="Book Antiqua" w:hAnsi="Book Antiqua" w:cs="Tahoma"/>
                <w:b/>
                <w:color w:val="17365D"/>
              </w:rPr>
              <w:t>:</w:t>
            </w:r>
            <w:r>
              <w:rPr>
                <w:rFonts w:ascii="Book Antiqua" w:hAnsi="Book Antiqua" w:cs="Tahoma"/>
                <w:b/>
                <w:color w:val="17365D"/>
              </w:rPr>
              <w:t>0</w:t>
            </w:r>
            <w:r w:rsidR="00741879">
              <w:rPr>
                <w:rFonts w:ascii="Book Antiqua" w:hAnsi="Book Antiqua" w:cs="Tahoma"/>
                <w:b/>
                <w:color w:val="17365D"/>
              </w:rPr>
              <w:t>0</w:t>
            </w:r>
          </w:p>
        </w:tc>
        <w:tc>
          <w:tcPr>
            <w:tcW w:w="9072" w:type="dxa"/>
          </w:tcPr>
          <w:p w:rsidR="005F6AD8" w:rsidRPr="00E21858" w:rsidRDefault="00846245" w:rsidP="00846245">
            <w:pPr>
              <w:pStyle w:val="ListParagraph"/>
              <w:spacing w:after="0" w:line="240" w:lineRule="auto"/>
              <w:ind w:left="360"/>
              <w:rPr>
                <w:rFonts w:ascii="Book Antiqua" w:eastAsia="Times New Roman" w:hAnsi="Book Antiqua" w:cs="Times New Roman"/>
                <w:lang w:eastAsia="en-GB"/>
              </w:rPr>
            </w:pPr>
            <w:r>
              <w:rPr>
                <w:rFonts w:ascii="Book Antiqua" w:eastAsia="Times New Roman" w:hAnsi="Book Antiqua" w:cs="Times New Roman"/>
                <w:b/>
                <w:i/>
                <w:color w:val="1F3864" w:themeColor="accent1" w:themeShade="80"/>
                <w:lang w:eastAsia="en-GB"/>
              </w:rPr>
              <w:t>Discussions &amp; Closing of the event</w:t>
            </w:r>
          </w:p>
        </w:tc>
      </w:tr>
    </w:tbl>
    <w:p w:rsidR="007730F2" w:rsidRPr="004132D9" w:rsidRDefault="007730F2" w:rsidP="00FA142D">
      <w:pPr>
        <w:jc w:val="center"/>
        <w:rPr>
          <w:rFonts w:ascii="Book Antiqua" w:hAnsi="Book Antiqua" w:cs="Tahoma"/>
          <w:b/>
          <w:caps/>
          <w:color w:val="806000"/>
        </w:rPr>
      </w:pPr>
    </w:p>
    <w:sectPr w:rsidR="007730F2" w:rsidRPr="004132D9" w:rsidSect="004132D9">
      <w:headerReference w:type="default" r:id="rId8"/>
      <w:pgSz w:w="12240" w:h="15840"/>
      <w:pgMar w:top="284" w:right="758" w:bottom="1135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ADF" w:rsidRDefault="00973ADF" w:rsidP="004132D9">
      <w:pPr>
        <w:spacing w:after="0" w:line="240" w:lineRule="auto"/>
      </w:pPr>
      <w:r>
        <w:separator/>
      </w:r>
    </w:p>
  </w:endnote>
  <w:endnote w:type="continuationSeparator" w:id="0">
    <w:p w:rsidR="00973ADF" w:rsidRDefault="00973ADF" w:rsidP="00413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ADF" w:rsidRDefault="00973ADF" w:rsidP="004132D9">
      <w:pPr>
        <w:spacing w:after="0" w:line="240" w:lineRule="auto"/>
      </w:pPr>
      <w:r>
        <w:separator/>
      </w:r>
    </w:p>
  </w:footnote>
  <w:footnote w:type="continuationSeparator" w:id="0">
    <w:p w:rsidR="00973ADF" w:rsidRDefault="00973ADF" w:rsidP="004132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2D9" w:rsidRDefault="004132D9">
    <w:pPr>
      <w:pStyle w:val="Header"/>
    </w:pPr>
    <w:r w:rsidRPr="0076443C">
      <w:rPr>
        <w:noProof/>
      </w:rPr>
      <w:drawing>
        <wp:inline distT="0" distB="0" distL="0" distR="0">
          <wp:extent cx="1666875" cy="479576"/>
          <wp:effectExtent l="0" t="0" r="0" b="0"/>
          <wp:docPr id="3" name="Picture 3" descr="eu_flag_co_funded_pos_[rgb]_righ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u_flag_co_funded_pos_[rgb]_righ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5325" cy="479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E6A5A">
      <w:rPr>
        <w:noProof/>
      </w:rPr>
      <w:drawing>
        <wp:inline distT="0" distB="0" distL="0" distR="0">
          <wp:extent cx="1790700" cy="650904"/>
          <wp:effectExtent l="0" t="0" r="0" b="0"/>
          <wp:docPr id="5" name="Picture 5" descr="https://cloclo38.datacloudmail.ru/weblink/view/GAJB/Hey5QufdA/Logos/white.png?etag=A1C490605A028C349E2603918344DE35DB251B2F&amp;key=85c3082968453f8b8fd4309099e177b6740644b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cloclo38.datacloudmail.ru/weblink/view/GAJB/Hey5QufdA/Logos/white.png?etag=A1C490605A028C349E2603918344DE35DB251B2F&amp;key=85c3082968453f8b8fd4309099e177b6740644b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3559" cy="6519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2F1C2F">
      <w:rPr>
        <w:noProof/>
      </w:rPr>
      <w:drawing>
        <wp:inline distT="0" distB="0" distL="0" distR="0">
          <wp:extent cx="1486535" cy="433085"/>
          <wp:effectExtent l="0" t="0" r="0" b="5080"/>
          <wp:docPr id="6" name="Picture 6" descr="Imagini pentru academia de studii economice a moldove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Imagini pentru academia de studii economice a moldovei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6535" cy="43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D5F82" w:rsidRPr="005D5F82">
      <w:rPr>
        <w:noProof/>
      </w:rPr>
      <w:drawing>
        <wp:inline distT="0" distB="0" distL="0" distR="0">
          <wp:extent cx="954000" cy="687600"/>
          <wp:effectExtent l="0" t="0" r="0" b="0"/>
          <wp:docPr id="1" name="Picture 1" descr="C:\Users\Bugaian Larisa\Desktop\my\UTM General\Logo UT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ugaian Larisa\Desktop\my\UTM General\Logo UTM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4000" cy="68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132D9" w:rsidRDefault="004132D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1.4pt;height:11.4pt" o:bullet="t">
        <v:imagedata r:id="rId1" o:title="mso403F"/>
      </v:shape>
    </w:pict>
  </w:numPicBullet>
  <w:abstractNum w:abstractNumId="0">
    <w:nsid w:val="03E05602"/>
    <w:multiLevelType w:val="hybridMultilevel"/>
    <w:tmpl w:val="87FAED26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DA587D"/>
    <w:multiLevelType w:val="hybridMultilevel"/>
    <w:tmpl w:val="14D4482A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E96CD0"/>
    <w:multiLevelType w:val="hybridMultilevel"/>
    <w:tmpl w:val="7A601DC8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E26235"/>
    <w:multiLevelType w:val="hybridMultilevel"/>
    <w:tmpl w:val="A3FEE8E4"/>
    <w:lvl w:ilvl="0" w:tplc="F10CD9B6">
      <w:start w:val="1"/>
      <w:numFmt w:val="decimal"/>
      <w:lvlText w:val="%1."/>
      <w:lvlJc w:val="left"/>
      <w:pPr>
        <w:ind w:left="900" w:hanging="360"/>
      </w:pPr>
      <w:rPr>
        <w:rFonts w:ascii="Calibri" w:eastAsia="Times New Roman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4761A5"/>
    <w:multiLevelType w:val="hybridMultilevel"/>
    <w:tmpl w:val="BA24A08C"/>
    <w:lvl w:ilvl="0" w:tplc="0424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6525E50"/>
    <w:multiLevelType w:val="hybridMultilevel"/>
    <w:tmpl w:val="E04A399E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0A9"/>
    <w:rsid w:val="000A2024"/>
    <w:rsid w:val="000D6384"/>
    <w:rsid w:val="000E5307"/>
    <w:rsid w:val="00144B7A"/>
    <w:rsid w:val="00191B93"/>
    <w:rsid w:val="00196717"/>
    <w:rsid w:val="001B1455"/>
    <w:rsid w:val="001C66EE"/>
    <w:rsid w:val="001C7934"/>
    <w:rsid w:val="001E40A9"/>
    <w:rsid w:val="00202877"/>
    <w:rsid w:val="00243B1C"/>
    <w:rsid w:val="00266D17"/>
    <w:rsid w:val="002D0D5E"/>
    <w:rsid w:val="003A79AD"/>
    <w:rsid w:val="004132D9"/>
    <w:rsid w:val="004430BF"/>
    <w:rsid w:val="00443E5E"/>
    <w:rsid w:val="00456363"/>
    <w:rsid w:val="00484F3B"/>
    <w:rsid w:val="004907B8"/>
    <w:rsid w:val="00496430"/>
    <w:rsid w:val="004A602B"/>
    <w:rsid w:val="004D09F9"/>
    <w:rsid w:val="004D6E57"/>
    <w:rsid w:val="004E1FF2"/>
    <w:rsid w:val="004F49F5"/>
    <w:rsid w:val="00576EB1"/>
    <w:rsid w:val="005B73EE"/>
    <w:rsid w:val="005C1D68"/>
    <w:rsid w:val="005D4F53"/>
    <w:rsid w:val="005D5F82"/>
    <w:rsid w:val="005F6AD8"/>
    <w:rsid w:val="00606C30"/>
    <w:rsid w:val="006224FE"/>
    <w:rsid w:val="006A1858"/>
    <w:rsid w:val="006D59D6"/>
    <w:rsid w:val="006F0C30"/>
    <w:rsid w:val="00726B42"/>
    <w:rsid w:val="00741879"/>
    <w:rsid w:val="007730F2"/>
    <w:rsid w:val="00813032"/>
    <w:rsid w:val="00846245"/>
    <w:rsid w:val="00876791"/>
    <w:rsid w:val="00883F44"/>
    <w:rsid w:val="00901DC1"/>
    <w:rsid w:val="00923912"/>
    <w:rsid w:val="00973ADF"/>
    <w:rsid w:val="00973FCD"/>
    <w:rsid w:val="009B49E4"/>
    <w:rsid w:val="00AA6DB6"/>
    <w:rsid w:val="00AC7C26"/>
    <w:rsid w:val="00AF6C36"/>
    <w:rsid w:val="00B46CC6"/>
    <w:rsid w:val="00B612CB"/>
    <w:rsid w:val="00BA540A"/>
    <w:rsid w:val="00C5032A"/>
    <w:rsid w:val="00C6283E"/>
    <w:rsid w:val="00CB2959"/>
    <w:rsid w:val="00D75713"/>
    <w:rsid w:val="00DB4457"/>
    <w:rsid w:val="00DD6F49"/>
    <w:rsid w:val="00DD7568"/>
    <w:rsid w:val="00DF1F88"/>
    <w:rsid w:val="00E21858"/>
    <w:rsid w:val="00E503BC"/>
    <w:rsid w:val="00E82D0D"/>
    <w:rsid w:val="00E843C0"/>
    <w:rsid w:val="00EA4225"/>
    <w:rsid w:val="00EB209C"/>
    <w:rsid w:val="00ED3BD9"/>
    <w:rsid w:val="00EE3861"/>
    <w:rsid w:val="00F33B23"/>
    <w:rsid w:val="00F71F5A"/>
    <w:rsid w:val="00F96D51"/>
    <w:rsid w:val="00FA142D"/>
    <w:rsid w:val="00FF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15E3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9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40A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E5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4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2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132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32D9"/>
  </w:style>
  <w:style w:type="paragraph" w:styleId="Footer">
    <w:name w:val="footer"/>
    <w:basedOn w:val="Normal"/>
    <w:link w:val="FooterChar"/>
    <w:uiPriority w:val="99"/>
    <w:unhideWhenUsed/>
    <w:rsid w:val="004132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32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9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40A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E5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4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2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132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32D9"/>
  </w:style>
  <w:style w:type="paragraph" w:styleId="Footer">
    <w:name w:val="footer"/>
    <w:basedOn w:val="Normal"/>
    <w:link w:val="FooterChar"/>
    <w:uiPriority w:val="99"/>
    <w:unhideWhenUsed/>
    <w:rsid w:val="004132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32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6</cp:revision>
  <cp:lastPrinted>2017-03-19T13:27:00Z</cp:lastPrinted>
  <dcterms:created xsi:type="dcterms:W3CDTF">2018-04-23T14:29:00Z</dcterms:created>
  <dcterms:modified xsi:type="dcterms:W3CDTF">2018-04-23T19:14:00Z</dcterms:modified>
</cp:coreProperties>
</file>